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1BF9E" w14:textId="77777777" w:rsidR="007018EC" w:rsidRPr="00DE7822" w:rsidRDefault="00000000">
      <w:pPr>
        <w:spacing w:before="160" w:after="80"/>
        <w:jc w:val="center"/>
        <w:rPr>
          <w:rFonts w:cs="Times New Roman"/>
          <w:color w:val="auto"/>
          <w:szCs w:val="24"/>
        </w:rPr>
      </w:pPr>
      <w:r w:rsidRPr="00DE7822">
        <w:rPr>
          <w:rFonts w:cs="Times New Roman"/>
          <w:b/>
          <w:color w:val="auto"/>
          <w:szCs w:val="24"/>
        </w:rPr>
        <w:t>ICONFST’26</w:t>
      </w:r>
    </w:p>
    <w:p w14:paraId="1C30D14A" w14:textId="77777777" w:rsidR="007018EC" w:rsidRPr="00DE7822" w:rsidRDefault="00000000">
      <w:pPr>
        <w:spacing w:after="80"/>
        <w:jc w:val="center"/>
        <w:rPr>
          <w:rFonts w:cs="Times New Roman"/>
          <w:color w:val="auto"/>
          <w:szCs w:val="24"/>
        </w:rPr>
      </w:pPr>
      <w:r w:rsidRPr="00DE7822">
        <w:rPr>
          <w:rFonts w:cs="Times New Roman"/>
          <w:b/>
          <w:color w:val="auto"/>
          <w:szCs w:val="24"/>
        </w:rPr>
        <w:t>INTERNATIONAL CONFERENCE ON SCIENCE AND TECHNOLOGY</w:t>
      </w:r>
    </w:p>
    <w:p w14:paraId="17D9C2E6" w14:textId="77777777" w:rsidR="007018EC" w:rsidRPr="00DE7822" w:rsidRDefault="00000000">
      <w:pPr>
        <w:pStyle w:val="Title"/>
        <w:jc w:val="center"/>
        <w:rPr>
          <w:rFonts w:ascii="Times New Roman" w:hAnsi="Times New Roman" w:cs="Times New Roman"/>
          <w:color w:val="auto"/>
          <w:sz w:val="24"/>
          <w:szCs w:val="24"/>
        </w:rPr>
      </w:pPr>
      <w:r w:rsidRPr="00DE7822">
        <w:rPr>
          <w:rFonts w:ascii="Times New Roman" w:hAnsi="Times New Roman" w:cs="Times New Roman"/>
          <w:color w:val="auto"/>
          <w:sz w:val="24"/>
          <w:szCs w:val="24"/>
        </w:rPr>
        <w:t>Author Guidelines</w:t>
      </w:r>
    </w:p>
    <w:p w14:paraId="1816C22E" w14:textId="77777777" w:rsidR="007018EC" w:rsidRPr="00DE7822" w:rsidRDefault="00000000">
      <w:pPr>
        <w:pStyle w:val="Subtitle"/>
        <w:jc w:val="center"/>
        <w:rPr>
          <w:rFonts w:ascii="Times New Roman" w:hAnsi="Times New Roman" w:cs="Times New Roman"/>
          <w:color w:val="auto"/>
        </w:rPr>
      </w:pPr>
      <w:r w:rsidRPr="00DE7822">
        <w:rPr>
          <w:rFonts w:ascii="Times New Roman" w:hAnsi="Times New Roman" w:cs="Times New Roman"/>
          <w:color w:val="auto"/>
        </w:rPr>
        <w:t xml:space="preserve">Elsevier-informed manuscript </w:t>
      </w:r>
      <w:proofErr w:type="spellStart"/>
      <w:r w:rsidRPr="00DE7822">
        <w:rPr>
          <w:rFonts w:ascii="Times New Roman" w:hAnsi="Times New Roman" w:cs="Times New Roman"/>
          <w:color w:val="auto"/>
        </w:rPr>
        <w:t>organisation</w:t>
      </w:r>
      <w:proofErr w:type="spellEnd"/>
      <w:r w:rsidRPr="00DE7822">
        <w:rPr>
          <w:rFonts w:ascii="Times New Roman" w:hAnsi="Times New Roman" w:cs="Times New Roman"/>
          <w:color w:val="auto"/>
        </w:rPr>
        <w:t xml:space="preserve"> • APA 7th edition citation and reference style</w:t>
      </w:r>
    </w:p>
    <w:p w14:paraId="3C242345" w14:textId="77777777" w:rsidR="007018EC" w:rsidRPr="00DE7822" w:rsidRDefault="00000000">
      <w:pPr>
        <w:spacing w:after="200"/>
        <w:jc w:val="center"/>
        <w:rPr>
          <w:rFonts w:cs="Times New Roman"/>
          <w:color w:val="auto"/>
          <w:szCs w:val="24"/>
        </w:rPr>
      </w:pPr>
      <w:r w:rsidRPr="00DE7822">
        <w:rPr>
          <w:rFonts w:cs="Times New Roman"/>
          <w:b/>
          <w:color w:val="auto"/>
          <w:szCs w:val="24"/>
        </w:rPr>
        <w:t>Theme: Sustainable Research from Gown to Town: Bridging the Academia and Industry Divide</w:t>
      </w:r>
    </w:p>
    <w:p w14:paraId="5169EF9F" w14:textId="77777777" w:rsidR="007018EC" w:rsidRPr="00DE7822" w:rsidRDefault="00000000">
      <w:pPr>
        <w:spacing w:after="240"/>
        <w:jc w:val="center"/>
        <w:rPr>
          <w:rFonts w:cs="Times New Roman"/>
          <w:color w:val="auto"/>
          <w:szCs w:val="24"/>
        </w:rPr>
      </w:pPr>
      <w:r w:rsidRPr="00DE7822">
        <w:rPr>
          <w:rFonts w:cs="Times New Roman"/>
          <w:color w:val="auto"/>
          <w:szCs w:val="24"/>
        </w:rPr>
        <w:t>23–26 August 2026  |  Prince Dapo Abiodun CON Leadership Hall  |  Hybrid</w:t>
      </w:r>
    </w:p>
    <w:tbl>
      <w:tblPr>
        <w:tblW w:w="0" w:type="auto"/>
        <w:jc w:val="center"/>
        <w:tblLayout w:type="fixed"/>
        <w:tblLook w:val="04A0" w:firstRow="1" w:lastRow="0" w:firstColumn="1" w:lastColumn="0" w:noHBand="0" w:noVBand="1"/>
      </w:tblPr>
      <w:tblGrid>
        <w:gridCol w:w="9547"/>
      </w:tblGrid>
      <w:tr w:rsidR="007018EC" w:rsidRPr="00DE7822" w14:paraId="5E9E84C4" w14:textId="77777777">
        <w:trPr>
          <w:jc w:val="center"/>
        </w:trPr>
        <w:tc>
          <w:tcPr>
            <w:tcW w:w="9547" w:type="dxa"/>
            <w:shd w:val="clear" w:color="auto" w:fill="E8F3EE"/>
            <w:tcMar>
              <w:top w:w="100" w:type="dxa"/>
              <w:left w:w="120" w:type="dxa"/>
              <w:bottom w:w="100" w:type="dxa"/>
              <w:right w:w="120" w:type="dxa"/>
            </w:tcMar>
            <w:vAlign w:val="center"/>
          </w:tcPr>
          <w:p w14:paraId="681A93A1" w14:textId="77777777" w:rsidR="007018EC" w:rsidRPr="00DE7822" w:rsidRDefault="00000000">
            <w:pPr>
              <w:spacing w:after="0" w:line="252" w:lineRule="auto"/>
              <w:jc w:val="left"/>
              <w:rPr>
                <w:rFonts w:cs="Times New Roman"/>
                <w:color w:val="auto"/>
                <w:szCs w:val="24"/>
              </w:rPr>
            </w:pPr>
            <w:r w:rsidRPr="00DE7822">
              <w:rPr>
                <w:rFonts w:cs="Times New Roman"/>
                <w:b/>
                <w:color w:val="auto"/>
                <w:szCs w:val="24"/>
              </w:rPr>
              <w:t xml:space="preserve">Status of this guide.  </w:t>
            </w:r>
            <w:r w:rsidRPr="00DE7822">
              <w:rPr>
                <w:rFonts w:cs="Times New Roman"/>
                <w:color w:val="auto"/>
                <w:szCs w:val="24"/>
              </w:rPr>
              <w:t xml:space="preserve">This conference-specific guide interprets the information in the ICONFST’26 fliers. Where the fliers differ, the newer flier is used. The </w:t>
            </w:r>
            <w:proofErr w:type="spellStart"/>
            <w:r w:rsidRPr="00DE7822">
              <w:rPr>
                <w:rFonts w:cs="Times New Roman"/>
                <w:color w:val="auto"/>
                <w:szCs w:val="24"/>
              </w:rPr>
              <w:t>Organising</w:t>
            </w:r>
            <w:proofErr w:type="spellEnd"/>
            <w:r w:rsidRPr="00DE7822">
              <w:rPr>
                <w:rFonts w:cs="Times New Roman"/>
                <w:color w:val="auto"/>
                <w:szCs w:val="24"/>
              </w:rPr>
              <w:t xml:space="preserve"> Committee should confirm the abstract deadline before public distribution.</w:t>
            </w:r>
          </w:p>
        </w:tc>
      </w:tr>
    </w:tbl>
    <w:p w14:paraId="02584805" w14:textId="77777777" w:rsidR="007018EC" w:rsidRPr="00DE7822" w:rsidRDefault="007018EC">
      <w:pPr>
        <w:spacing w:after="0"/>
        <w:rPr>
          <w:rFonts w:cs="Times New Roman"/>
          <w:color w:val="auto"/>
          <w:szCs w:val="24"/>
        </w:rPr>
      </w:pPr>
    </w:p>
    <w:p w14:paraId="0FCFA21D"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1. Conference at a Glance</w:t>
      </w:r>
    </w:p>
    <w:p w14:paraId="2B8AF227" w14:textId="77777777" w:rsidR="007018EC" w:rsidRPr="00DE7822" w:rsidRDefault="00000000">
      <w:pPr>
        <w:rPr>
          <w:rFonts w:cs="Times New Roman"/>
          <w:color w:val="auto"/>
          <w:szCs w:val="24"/>
        </w:rPr>
      </w:pPr>
      <w:r w:rsidRPr="00DE7822">
        <w:rPr>
          <w:rFonts w:cs="Times New Roman"/>
          <w:color w:val="auto"/>
          <w:szCs w:val="24"/>
        </w:rPr>
        <w:t xml:space="preserve">ICONFST’26 is the International Conference on Science and Technology </w:t>
      </w:r>
      <w:proofErr w:type="spellStart"/>
      <w:r w:rsidRPr="00DE7822">
        <w:rPr>
          <w:rFonts w:cs="Times New Roman"/>
          <w:color w:val="auto"/>
          <w:szCs w:val="24"/>
        </w:rPr>
        <w:t>organised</w:t>
      </w:r>
      <w:proofErr w:type="spellEnd"/>
      <w:r w:rsidRPr="00DE7822">
        <w:rPr>
          <w:rFonts w:cs="Times New Roman"/>
          <w:color w:val="auto"/>
          <w:szCs w:val="24"/>
        </w:rPr>
        <w:t xml:space="preserve"> by the School of Science and Technology, The Gateway (ICT) Polytechnic </w:t>
      </w:r>
      <w:proofErr w:type="spellStart"/>
      <w:r w:rsidRPr="00DE7822">
        <w:rPr>
          <w:rFonts w:cs="Times New Roman"/>
          <w:color w:val="auto"/>
          <w:szCs w:val="24"/>
        </w:rPr>
        <w:t>Saapade</w:t>
      </w:r>
      <w:proofErr w:type="spellEnd"/>
      <w:r w:rsidRPr="00DE7822">
        <w:rPr>
          <w:rFonts w:cs="Times New Roman"/>
          <w:color w:val="auto"/>
          <w:szCs w:val="24"/>
        </w:rPr>
        <w:t>, Ogun State, Nigeria. It connects academic research with industrial application under the theme “Sustainable Research from Gown to Town: Bridging the Academia and Industry Divide.” Participation is physical and virtual.</w:t>
      </w:r>
    </w:p>
    <w:tbl>
      <w:tblPr>
        <w:tblStyle w:val="TableGrid"/>
        <w:tblW w:w="0" w:type="auto"/>
        <w:jc w:val="center"/>
        <w:tblLayout w:type="fixed"/>
        <w:tblLook w:val="04A0" w:firstRow="1" w:lastRow="0" w:firstColumn="1" w:lastColumn="0" w:noHBand="0" w:noVBand="1"/>
      </w:tblPr>
      <w:tblGrid>
        <w:gridCol w:w="2376"/>
        <w:gridCol w:w="6984"/>
      </w:tblGrid>
      <w:tr w:rsidR="007018EC" w:rsidRPr="00DE7822" w14:paraId="40CACEF1" w14:textId="77777777">
        <w:trPr>
          <w:tblHeader/>
          <w:jc w:val="center"/>
        </w:trPr>
        <w:tc>
          <w:tcPr>
            <w:tcW w:w="2376" w:type="dxa"/>
            <w:shd w:val="clear" w:color="auto" w:fill="075B45"/>
            <w:tcMar>
              <w:top w:w="100" w:type="dxa"/>
              <w:left w:w="120" w:type="dxa"/>
              <w:bottom w:w="100" w:type="dxa"/>
              <w:right w:w="120" w:type="dxa"/>
            </w:tcMar>
            <w:vAlign w:val="center"/>
          </w:tcPr>
          <w:p w14:paraId="0C7894D1" w14:textId="77777777" w:rsidR="007018EC" w:rsidRPr="00DE7822" w:rsidRDefault="00000000">
            <w:pPr>
              <w:spacing w:after="0" w:line="252" w:lineRule="auto"/>
              <w:jc w:val="center"/>
              <w:rPr>
                <w:rFonts w:cs="Times New Roman"/>
                <w:color w:val="auto"/>
                <w:szCs w:val="24"/>
              </w:rPr>
            </w:pPr>
            <w:r w:rsidRPr="00DE7822">
              <w:rPr>
                <w:rFonts w:cs="Times New Roman"/>
                <w:b/>
                <w:color w:val="auto"/>
                <w:szCs w:val="24"/>
              </w:rPr>
              <w:t>Item</w:t>
            </w:r>
          </w:p>
        </w:tc>
        <w:tc>
          <w:tcPr>
            <w:tcW w:w="6984" w:type="dxa"/>
            <w:shd w:val="clear" w:color="auto" w:fill="075B45"/>
            <w:tcMar>
              <w:top w:w="100" w:type="dxa"/>
              <w:left w:w="120" w:type="dxa"/>
              <w:bottom w:w="100" w:type="dxa"/>
              <w:right w:w="120" w:type="dxa"/>
            </w:tcMar>
            <w:vAlign w:val="center"/>
          </w:tcPr>
          <w:p w14:paraId="08F1D6D1" w14:textId="77777777" w:rsidR="007018EC" w:rsidRPr="00DE7822" w:rsidRDefault="00000000">
            <w:pPr>
              <w:spacing w:after="0" w:line="252" w:lineRule="auto"/>
              <w:jc w:val="center"/>
              <w:rPr>
                <w:rFonts w:cs="Times New Roman"/>
                <w:color w:val="auto"/>
                <w:szCs w:val="24"/>
              </w:rPr>
            </w:pPr>
            <w:r w:rsidRPr="00DE7822">
              <w:rPr>
                <w:rFonts w:cs="Times New Roman"/>
                <w:b/>
                <w:color w:val="auto"/>
                <w:szCs w:val="24"/>
              </w:rPr>
              <w:t>Conference information</w:t>
            </w:r>
          </w:p>
        </w:tc>
      </w:tr>
      <w:tr w:rsidR="007018EC" w:rsidRPr="00DE7822" w14:paraId="6098C3D6" w14:textId="77777777">
        <w:trPr>
          <w:jc w:val="center"/>
        </w:trPr>
        <w:tc>
          <w:tcPr>
            <w:tcW w:w="2376" w:type="dxa"/>
            <w:tcMar>
              <w:top w:w="100" w:type="dxa"/>
              <w:left w:w="120" w:type="dxa"/>
              <w:bottom w:w="100" w:type="dxa"/>
              <w:right w:w="120" w:type="dxa"/>
            </w:tcMar>
            <w:vAlign w:val="center"/>
          </w:tcPr>
          <w:p w14:paraId="3F71C42D"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Dates</w:t>
            </w:r>
          </w:p>
        </w:tc>
        <w:tc>
          <w:tcPr>
            <w:tcW w:w="6984" w:type="dxa"/>
            <w:tcMar>
              <w:top w:w="100" w:type="dxa"/>
              <w:left w:w="120" w:type="dxa"/>
              <w:bottom w:w="100" w:type="dxa"/>
              <w:right w:w="120" w:type="dxa"/>
            </w:tcMar>
            <w:vAlign w:val="center"/>
          </w:tcPr>
          <w:p w14:paraId="0A7FB6E9"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Sunday, 23 August to Wednesday, 26 August 2026</w:t>
            </w:r>
          </w:p>
        </w:tc>
      </w:tr>
      <w:tr w:rsidR="007018EC" w:rsidRPr="00DE7822" w14:paraId="61626517" w14:textId="77777777">
        <w:trPr>
          <w:jc w:val="center"/>
        </w:trPr>
        <w:tc>
          <w:tcPr>
            <w:tcW w:w="2376" w:type="dxa"/>
            <w:shd w:val="clear" w:color="auto" w:fill="F3F5F4"/>
            <w:tcMar>
              <w:top w:w="100" w:type="dxa"/>
              <w:left w:w="120" w:type="dxa"/>
              <w:bottom w:w="100" w:type="dxa"/>
              <w:right w:w="120" w:type="dxa"/>
            </w:tcMar>
            <w:vAlign w:val="center"/>
          </w:tcPr>
          <w:p w14:paraId="5F9DD59D"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Venue</w:t>
            </w:r>
          </w:p>
        </w:tc>
        <w:tc>
          <w:tcPr>
            <w:tcW w:w="6984" w:type="dxa"/>
            <w:shd w:val="clear" w:color="auto" w:fill="F3F5F4"/>
            <w:tcMar>
              <w:top w:w="100" w:type="dxa"/>
              <w:left w:w="120" w:type="dxa"/>
              <w:bottom w:w="100" w:type="dxa"/>
              <w:right w:w="120" w:type="dxa"/>
            </w:tcMar>
            <w:vAlign w:val="center"/>
          </w:tcPr>
          <w:p w14:paraId="4518BEF4"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 xml:space="preserve">Prince Dapo Abiodun CON Leadership Hall, The Gateway (ICT) Polytechnic, </w:t>
            </w:r>
            <w:proofErr w:type="spellStart"/>
            <w:r w:rsidRPr="00DE7822">
              <w:rPr>
                <w:rFonts w:cs="Times New Roman"/>
                <w:color w:val="auto"/>
                <w:szCs w:val="24"/>
              </w:rPr>
              <w:t>Saapade</w:t>
            </w:r>
            <w:proofErr w:type="spellEnd"/>
          </w:p>
        </w:tc>
      </w:tr>
      <w:tr w:rsidR="007018EC" w:rsidRPr="00DE7822" w14:paraId="290AE72F" w14:textId="77777777">
        <w:trPr>
          <w:jc w:val="center"/>
        </w:trPr>
        <w:tc>
          <w:tcPr>
            <w:tcW w:w="2376" w:type="dxa"/>
            <w:tcMar>
              <w:top w:w="100" w:type="dxa"/>
              <w:left w:w="120" w:type="dxa"/>
              <w:bottom w:w="100" w:type="dxa"/>
              <w:right w:w="120" w:type="dxa"/>
            </w:tcMar>
            <w:vAlign w:val="center"/>
          </w:tcPr>
          <w:p w14:paraId="16CD0404"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Mode</w:t>
            </w:r>
          </w:p>
        </w:tc>
        <w:tc>
          <w:tcPr>
            <w:tcW w:w="6984" w:type="dxa"/>
            <w:tcMar>
              <w:top w:w="100" w:type="dxa"/>
              <w:left w:w="120" w:type="dxa"/>
              <w:bottom w:w="100" w:type="dxa"/>
              <w:right w:w="120" w:type="dxa"/>
            </w:tcMar>
            <w:vAlign w:val="center"/>
          </w:tcPr>
          <w:p w14:paraId="521FCD11"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Hybrid: physical and virtual</w:t>
            </w:r>
          </w:p>
        </w:tc>
      </w:tr>
      <w:tr w:rsidR="007018EC" w:rsidRPr="00DE7822" w14:paraId="0968DCC9" w14:textId="77777777">
        <w:trPr>
          <w:jc w:val="center"/>
        </w:trPr>
        <w:tc>
          <w:tcPr>
            <w:tcW w:w="2376" w:type="dxa"/>
            <w:shd w:val="clear" w:color="auto" w:fill="F3F5F4"/>
            <w:tcMar>
              <w:top w:w="100" w:type="dxa"/>
              <w:left w:w="120" w:type="dxa"/>
              <w:bottom w:w="100" w:type="dxa"/>
              <w:right w:w="120" w:type="dxa"/>
            </w:tcMar>
            <w:vAlign w:val="center"/>
          </w:tcPr>
          <w:p w14:paraId="2253C008"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Abstract deadline</w:t>
            </w:r>
          </w:p>
        </w:tc>
        <w:tc>
          <w:tcPr>
            <w:tcW w:w="6984" w:type="dxa"/>
            <w:shd w:val="clear" w:color="auto" w:fill="F3F5F4"/>
            <w:tcMar>
              <w:top w:w="100" w:type="dxa"/>
              <w:left w:w="120" w:type="dxa"/>
              <w:bottom w:w="100" w:type="dxa"/>
              <w:right w:w="120" w:type="dxa"/>
            </w:tcMar>
            <w:vAlign w:val="center"/>
          </w:tcPr>
          <w:p w14:paraId="01FAB11A" w14:textId="74EA71DE" w:rsidR="007018EC" w:rsidRPr="00DE7822" w:rsidRDefault="00000000">
            <w:pPr>
              <w:spacing w:after="0" w:line="252" w:lineRule="auto"/>
              <w:jc w:val="left"/>
              <w:rPr>
                <w:rFonts w:cs="Times New Roman"/>
                <w:color w:val="auto"/>
                <w:szCs w:val="24"/>
              </w:rPr>
            </w:pPr>
            <w:r w:rsidRPr="00DE7822">
              <w:rPr>
                <w:rFonts w:cs="Times New Roman"/>
                <w:color w:val="auto"/>
                <w:szCs w:val="24"/>
              </w:rPr>
              <w:t xml:space="preserve">21 August 2026 </w:t>
            </w:r>
          </w:p>
        </w:tc>
      </w:tr>
      <w:tr w:rsidR="007018EC" w:rsidRPr="00DE7822" w14:paraId="7B71FCCB" w14:textId="77777777">
        <w:trPr>
          <w:jc w:val="center"/>
        </w:trPr>
        <w:tc>
          <w:tcPr>
            <w:tcW w:w="2376" w:type="dxa"/>
            <w:tcMar>
              <w:top w:w="100" w:type="dxa"/>
              <w:left w:w="120" w:type="dxa"/>
              <w:bottom w:w="100" w:type="dxa"/>
              <w:right w:w="120" w:type="dxa"/>
            </w:tcMar>
            <w:vAlign w:val="center"/>
          </w:tcPr>
          <w:p w14:paraId="16EAB030"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Maximum manuscript length</w:t>
            </w:r>
          </w:p>
        </w:tc>
        <w:tc>
          <w:tcPr>
            <w:tcW w:w="6984" w:type="dxa"/>
            <w:tcMar>
              <w:top w:w="100" w:type="dxa"/>
              <w:left w:w="120" w:type="dxa"/>
              <w:bottom w:w="100" w:type="dxa"/>
              <w:right w:w="120" w:type="dxa"/>
            </w:tcMar>
            <w:vAlign w:val="center"/>
          </w:tcPr>
          <w:p w14:paraId="4475EF81"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12 pages, including references, tables, figures, and appendices</w:t>
            </w:r>
          </w:p>
        </w:tc>
      </w:tr>
      <w:tr w:rsidR="007018EC" w:rsidRPr="00DE7822" w14:paraId="58F3E9A1" w14:textId="77777777">
        <w:trPr>
          <w:jc w:val="center"/>
        </w:trPr>
        <w:tc>
          <w:tcPr>
            <w:tcW w:w="2376" w:type="dxa"/>
            <w:shd w:val="clear" w:color="auto" w:fill="F3F5F4"/>
            <w:tcMar>
              <w:top w:w="100" w:type="dxa"/>
              <w:left w:w="120" w:type="dxa"/>
              <w:bottom w:w="100" w:type="dxa"/>
              <w:right w:w="120" w:type="dxa"/>
            </w:tcMar>
            <w:vAlign w:val="center"/>
          </w:tcPr>
          <w:p w14:paraId="5EFBE07F"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Formatting</w:t>
            </w:r>
          </w:p>
        </w:tc>
        <w:tc>
          <w:tcPr>
            <w:tcW w:w="6984" w:type="dxa"/>
            <w:shd w:val="clear" w:color="auto" w:fill="F3F5F4"/>
            <w:tcMar>
              <w:top w:w="100" w:type="dxa"/>
              <w:left w:w="120" w:type="dxa"/>
              <w:bottom w:w="100" w:type="dxa"/>
              <w:right w:w="120" w:type="dxa"/>
            </w:tcMar>
            <w:vAlign w:val="center"/>
          </w:tcPr>
          <w:p w14:paraId="7FE03F93"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Times New Roman, 12 pt; 1.5 line spacing; APA 7th edition</w:t>
            </w:r>
          </w:p>
        </w:tc>
      </w:tr>
      <w:tr w:rsidR="007018EC" w:rsidRPr="00DE7822" w14:paraId="75A7A9C5" w14:textId="77777777">
        <w:trPr>
          <w:jc w:val="center"/>
        </w:trPr>
        <w:tc>
          <w:tcPr>
            <w:tcW w:w="2376" w:type="dxa"/>
            <w:tcMar>
              <w:top w:w="100" w:type="dxa"/>
              <w:left w:w="120" w:type="dxa"/>
              <w:bottom w:w="100" w:type="dxa"/>
              <w:right w:w="120" w:type="dxa"/>
            </w:tcMar>
            <w:vAlign w:val="center"/>
          </w:tcPr>
          <w:p w14:paraId="2056AFD0"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Abstract</w:t>
            </w:r>
          </w:p>
        </w:tc>
        <w:tc>
          <w:tcPr>
            <w:tcW w:w="6984" w:type="dxa"/>
            <w:tcMar>
              <w:top w:w="100" w:type="dxa"/>
              <w:left w:w="120" w:type="dxa"/>
              <w:bottom w:w="100" w:type="dxa"/>
              <w:right w:w="120" w:type="dxa"/>
            </w:tcMar>
            <w:vAlign w:val="center"/>
          </w:tcPr>
          <w:p w14:paraId="38A38EBD"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Maximum 200 words; single-spaced; no citations</w:t>
            </w:r>
          </w:p>
        </w:tc>
      </w:tr>
      <w:tr w:rsidR="007018EC" w:rsidRPr="00DE7822" w14:paraId="4188A530" w14:textId="77777777">
        <w:trPr>
          <w:jc w:val="center"/>
        </w:trPr>
        <w:tc>
          <w:tcPr>
            <w:tcW w:w="2376" w:type="dxa"/>
            <w:shd w:val="clear" w:color="auto" w:fill="F3F5F4"/>
            <w:tcMar>
              <w:top w:w="100" w:type="dxa"/>
              <w:left w:w="120" w:type="dxa"/>
              <w:bottom w:w="100" w:type="dxa"/>
              <w:right w:w="120" w:type="dxa"/>
            </w:tcMar>
            <w:vAlign w:val="center"/>
          </w:tcPr>
          <w:p w14:paraId="3C28E4DA"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Keywords</w:t>
            </w:r>
          </w:p>
        </w:tc>
        <w:tc>
          <w:tcPr>
            <w:tcW w:w="6984" w:type="dxa"/>
            <w:shd w:val="clear" w:color="auto" w:fill="F3F5F4"/>
            <w:tcMar>
              <w:top w:w="100" w:type="dxa"/>
              <w:left w:w="120" w:type="dxa"/>
              <w:bottom w:w="100" w:type="dxa"/>
              <w:right w:w="120" w:type="dxa"/>
            </w:tcMar>
            <w:vAlign w:val="center"/>
          </w:tcPr>
          <w:p w14:paraId="07E04375"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3–5 terms</w:t>
            </w:r>
          </w:p>
        </w:tc>
      </w:tr>
    </w:tbl>
    <w:p w14:paraId="3235F96E" w14:textId="77777777" w:rsidR="007018EC" w:rsidRPr="00DE7822" w:rsidRDefault="007018EC">
      <w:pPr>
        <w:spacing w:after="0"/>
        <w:rPr>
          <w:rFonts w:cs="Times New Roman"/>
          <w:color w:val="auto"/>
          <w:szCs w:val="24"/>
        </w:rPr>
      </w:pPr>
    </w:p>
    <w:p w14:paraId="5BAEC661"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lastRenderedPageBreak/>
        <w:t>2. Scope and Sub-Themes</w:t>
      </w:r>
    </w:p>
    <w:p w14:paraId="5AFD53C6" w14:textId="77777777" w:rsidR="007018EC" w:rsidRPr="00DE7822" w:rsidRDefault="00000000">
      <w:pPr>
        <w:rPr>
          <w:rFonts w:cs="Times New Roman"/>
          <w:color w:val="auto"/>
          <w:szCs w:val="24"/>
        </w:rPr>
      </w:pPr>
      <w:r w:rsidRPr="00DE7822">
        <w:rPr>
          <w:rFonts w:cs="Times New Roman"/>
          <w:color w:val="auto"/>
          <w:szCs w:val="24"/>
        </w:rPr>
        <w:t>Submissions should make a clear scientific, technological, industrial, policy, educational, or societal contribution related to the conference theme. Interdisciplinary work and academia–industry collaboration are especially welcome. Relevant areas include, but are not limited to:</w:t>
      </w:r>
    </w:p>
    <w:p w14:paraId="4383B948" w14:textId="77777777" w:rsidR="007018EC" w:rsidRPr="00DE7822" w:rsidRDefault="00000000">
      <w:pPr>
        <w:pStyle w:val="ListBullet"/>
        <w:rPr>
          <w:rFonts w:cs="Times New Roman"/>
          <w:color w:val="auto"/>
          <w:szCs w:val="24"/>
        </w:rPr>
      </w:pPr>
      <w:r w:rsidRPr="00DE7822">
        <w:rPr>
          <w:rFonts w:cs="Times New Roman"/>
          <w:color w:val="auto"/>
          <w:szCs w:val="24"/>
        </w:rPr>
        <w:t>Biotechnology; biological and medical research; molecular biology; genetics; biodiversity; bioinformatics and computational biology.</w:t>
      </w:r>
    </w:p>
    <w:p w14:paraId="2F67DDA4" w14:textId="77777777" w:rsidR="007018EC" w:rsidRPr="00DE7822" w:rsidRDefault="00000000">
      <w:pPr>
        <w:pStyle w:val="ListBullet"/>
        <w:rPr>
          <w:rFonts w:cs="Times New Roman"/>
          <w:color w:val="auto"/>
          <w:szCs w:val="24"/>
        </w:rPr>
      </w:pPr>
      <w:r w:rsidRPr="00DE7822">
        <w:rPr>
          <w:rFonts w:cs="Times New Roman"/>
          <w:color w:val="auto"/>
          <w:szCs w:val="24"/>
        </w:rPr>
        <w:t>Climate change, ecosystems, pollution monitoring, conservation, natural resources, urban ecology, and environmental health.</w:t>
      </w:r>
    </w:p>
    <w:p w14:paraId="3EAEB84A" w14:textId="77777777" w:rsidR="007018EC" w:rsidRPr="00DE7822" w:rsidRDefault="00000000">
      <w:pPr>
        <w:pStyle w:val="ListBullet"/>
        <w:rPr>
          <w:rFonts w:cs="Times New Roman"/>
          <w:color w:val="auto"/>
          <w:szCs w:val="24"/>
        </w:rPr>
      </w:pPr>
      <w:r w:rsidRPr="00DE7822">
        <w:rPr>
          <w:rFonts w:cs="Times New Roman"/>
          <w:color w:val="auto"/>
          <w:szCs w:val="24"/>
        </w:rPr>
        <w:t>Food security, sustainable agriculture, food processing, preservation, packaging, nutrition, quality control, and nutraceuticals.</w:t>
      </w:r>
    </w:p>
    <w:p w14:paraId="4FE0D54F" w14:textId="77777777" w:rsidR="007018EC" w:rsidRPr="00DE7822" w:rsidRDefault="00000000">
      <w:pPr>
        <w:pStyle w:val="ListBullet"/>
        <w:rPr>
          <w:rFonts w:cs="Times New Roman"/>
          <w:color w:val="auto"/>
          <w:szCs w:val="24"/>
        </w:rPr>
      </w:pPr>
      <w:r w:rsidRPr="00DE7822">
        <w:rPr>
          <w:rFonts w:cs="Times New Roman"/>
          <w:color w:val="auto"/>
          <w:szCs w:val="24"/>
        </w:rPr>
        <w:t>Green chemistry, sustainable chemical processes, industrial chemistry, materials chemistry, nanotechnology, analytical chemistry, and medicinal chemistry.</w:t>
      </w:r>
    </w:p>
    <w:p w14:paraId="7F641D26" w14:textId="77777777" w:rsidR="007018EC" w:rsidRPr="00DE7822" w:rsidRDefault="00000000">
      <w:pPr>
        <w:pStyle w:val="ListBullet"/>
        <w:rPr>
          <w:rFonts w:cs="Times New Roman"/>
          <w:color w:val="auto"/>
          <w:szCs w:val="24"/>
        </w:rPr>
      </w:pPr>
      <w:r w:rsidRPr="00DE7822">
        <w:rPr>
          <w:rFonts w:cs="Times New Roman"/>
          <w:color w:val="auto"/>
          <w:szCs w:val="24"/>
        </w:rPr>
        <w:t>Renewable energy, sustainable power systems, applied physics, materials science, nanophysics, imaging technology, and emerging physical technologies.</w:t>
      </w:r>
    </w:p>
    <w:p w14:paraId="3EBF38C2" w14:textId="77777777" w:rsidR="007018EC" w:rsidRPr="00DE7822" w:rsidRDefault="00000000">
      <w:pPr>
        <w:pStyle w:val="ListBullet"/>
        <w:rPr>
          <w:rFonts w:cs="Times New Roman"/>
          <w:color w:val="auto"/>
          <w:szCs w:val="24"/>
        </w:rPr>
      </w:pPr>
      <w:r w:rsidRPr="00DE7822">
        <w:rPr>
          <w:rFonts w:cs="Times New Roman"/>
          <w:color w:val="auto"/>
          <w:szCs w:val="24"/>
        </w:rPr>
        <w:t xml:space="preserve">Mathematical modelling, applied mathematics, scientific computing, </w:t>
      </w:r>
      <w:proofErr w:type="spellStart"/>
      <w:r w:rsidRPr="00DE7822">
        <w:rPr>
          <w:rFonts w:cs="Times New Roman"/>
          <w:color w:val="auto"/>
          <w:szCs w:val="24"/>
        </w:rPr>
        <w:t>optimisation</w:t>
      </w:r>
      <w:proofErr w:type="spellEnd"/>
      <w:r w:rsidRPr="00DE7822">
        <w:rPr>
          <w:rFonts w:cs="Times New Roman"/>
          <w:color w:val="auto"/>
          <w:szCs w:val="24"/>
        </w:rPr>
        <w:t>, climate mathematics, and engineering mathematics.</w:t>
      </w:r>
    </w:p>
    <w:p w14:paraId="48F1515A" w14:textId="77777777" w:rsidR="007018EC" w:rsidRPr="00DE7822" w:rsidRDefault="00000000">
      <w:pPr>
        <w:pStyle w:val="ListBullet"/>
        <w:rPr>
          <w:rFonts w:cs="Times New Roman"/>
          <w:color w:val="auto"/>
          <w:szCs w:val="24"/>
        </w:rPr>
      </w:pPr>
      <w:r w:rsidRPr="00DE7822">
        <w:rPr>
          <w:rFonts w:cs="Times New Roman"/>
          <w:color w:val="auto"/>
          <w:szCs w:val="24"/>
        </w:rPr>
        <w:t>Artificial intelligence, machine learning, cybersecurity, data protection, IoT, smart systems, software engineering, cloud computing, big data, data science, and predictive analytics.</w:t>
      </w:r>
    </w:p>
    <w:p w14:paraId="6CCAD298" w14:textId="77777777" w:rsidR="007018EC" w:rsidRPr="00DE7822" w:rsidRDefault="00000000">
      <w:pPr>
        <w:pStyle w:val="ListBullet"/>
        <w:rPr>
          <w:rFonts w:cs="Times New Roman"/>
          <w:color w:val="auto"/>
          <w:szCs w:val="24"/>
        </w:rPr>
      </w:pPr>
      <w:r w:rsidRPr="00DE7822">
        <w:rPr>
          <w:rFonts w:cs="Times New Roman"/>
          <w:color w:val="auto"/>
          <w:szCs w:val="24"/>
        </w:rPr>
        <w:t>Statistical modelling, biostatistics, health data analysis, industrial statistics, quality control, and environmental statistics.</w:t>
      </w:r>
    </w:p>
    <w:p w14:paraId="3BFDF673" w14:textId="77777777" w:rsidR="007018EC" w:rsidRPr="00DE7822" w:rsidRDefault="00000000">
      <w:pPr>
        <w:pStyle w:val="ListBullet"/>
        <w:rPr>
          <w:rFonts w:cs="Times New Roman"/>
          <w:color w:val="auto"/>
          <w:szCs w:val="24"/>
        </w:rPr>
      </w:pPr>
      <w:r w:rsidRPr="00DE7822">
        <w:rPr>
          <w:rFonts w:cs="Times New Roman"/>
          <w:color w:val="auto"/>
          <w:szCs w:val="24"/>
        </w:rPr>
        <w:t xml:space="preserve">Academia–industry collaboration, research </w:t>
      </w:r>
      <w:proofErr w:type="spellStart"/>
      <w:r w:rsidRPr="00DE7822">
        <w:rPr>
          <w:rFonts w:cs="Times New Roman"/>
          <w:color w:val="auto"/>
          <w:szCs w:val="24"/>
        </w:rPr>
        <w:t>commercialisation</w:t>
      </w:r>
      <w:proofErr w:type="spellEnd"/>
      <w:r w:rsidRPr="00DE7822">
        <w:rPr>
          <w:rFonts w:cs="Times New Roman"/>
          <w:color w:val="auto"/>
          <w:szCs w:val="24"/>
        </w:rPr>
        <w:t>, technology transfer, entrepreneurship, start-ups, science policy, education, and research ethics.</w:t>
      </w:r>
    </w:p>
    <w:p w14:paraId="18E45C8B"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3. Types of Submission</w:t>
      </w:r>
    </w:p>
    <w:tbl>
      <w:tblPr>
        <w:tblStyle w:val="TableGrid"/>
        <w:tblW w:w="0" w:type="auto"/>
        <w:jc w:val="center"/>
        <w:tblLayout w:type="fixed"/>
        <w:tblLook w:val="04A0" w:firstRow="1" w:lastRow="0" w:firstColumn="1" w:lastColumn="0" w:noHBand="0" w:noVBand="1"/>
      </w:tblPr>
      <w:tblGrid>
        <w:gridCol w:w="2448"/>
        <w:gridCol w:w="6912"/>
      </w:tblGrid>
      <w:tr w:rsidR="007018EC" w:rsidRPr="00DE7822" w14:paraId="08606F3D" w14:textId="77777777">
        <w:trPr>
          <w:tblHeader/>
          <w:jc w:val="center"/>
        </w:trPr>
        <w:tc>
          <w:tcPr>
            <w:tcW w:w="2448" w:type="dxa"/>
            <w:shd w:val="clear" w:color="auto" w:fill="075B45"/>
            <w:tcMar>
              <w:top w:w="100" w:type="dxa"/>
              <w:left w:w="120" w:type="dxa"/>
              <w:bottom w:w="100" w:type="dxa"/>
              <w:right w:w="120" w:type="dxa"/>
            </w:tcMar>
            <w:vAlign w:val="center"/>
          </w:tcPr>
          <w:p w14:paraId="0BBEEDE8" w14:textId="77777777" w:rsidR="007018EC" w:rsidRPr="00DE7822" w:rsidRDefault="00000000">
            <w:pPr>
              <w:spacing w:after="0" w:line="252" w:lineRule="auto"/>
              <w:jc w:val="center"/>
              <w:rPr>
                <w:rFonts w:cs="Times New Roman"/>
                <w:color w:val="auto"/>
                <w:szCs w:val="24"/>
              </w:rPr>
            </w:pPr>
            <w:r w:rsidRPr="00DE7822">
              <w:rPr>
                <w:rFonts w:cs="Times New Roman"/>
                <w:b/>
                <w:color w:val="auto"/>
                <w:szCs w:val="24"/>
              </w:rPr>
              <w:t>Submission</w:t>
            </w:r>
          </w:p>
        </w:tc>
        <w:tc>
          <w:tcPr>
            <w:tcW w:w="6912" w:type="dxa"/>
            <w:shd w:val="clear" w:color="auto" w:fill="075B45"/>
            <w:tcMar>
              <w:top w:w="100" w:type="dxa"/>
              <w:left w:w="120" w:type="dxa"/>
              <w:bottom w:w="100" w:type="dxa"/>
              <w:right w:w="120" w:type="dxa"/>
            </w:tcMar>
            <w:vAlign w:val="center"/>
          </w:tcPr>
          <w:p w14:paraId="36B9939B" w14:textId="77777777" w:rsidR="007018EC" w:rsidRPr="00DE7822" w:rsidRDefault="00000000">
            <w:pPr>
              <w:spacing w:after="0" w:line="252" w:lineRule="auto"/>
              <w:jc w:val="center"/>
              <w:rPr>
                <w:rFonts w:cs="Times New Roman"/>
                <w:color w:val="auto"/>
                <w:szCs w:val="24"/>
              </w:rPr>
            </w:pPr>
            <w:r w:rsidRPr="00DE7822">
              <w:rPr>
                <w:rFonts w:cs="Times New Roman"/>
                <w:b/>
                <w:color w:val="auto"/>
                <w:szCs w:val="24"/>
              </w:rPr>
              <w:t>Expected contribution</w:t>
            </w:r>
          </w:p>
        </w:tc>
      </w:tr>
      <w:tr w:rsidR="007018EC" w:rsidRPr="00DE7822" w14:paraId="1C318341" w14:textId="77777777">
        <w:trPr>
          <w:jc w:val="center"/>
        </w:trPr>
        <w:tc>
          <w:tcPr>
            <w:tcW w:w="2448" w:type="dxa"/>
            <w:tcMar>
              <w:top w:w="100" w:type="dxa"/>
              <w:left w:w="120" w:type="dxa"/>
              <w:bottom w:w="100" w:type="dxa"/>
              <w:right w:w="120" w:type="dxa"/>
            </w:tcMar>
            <w:vAlign w:val="center"/>
          </w:tcPr>
          <w:p w14:paraId="76982709"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Original research article</w:t>
            </w:r>
          </w:p>
        </w:tc>
        <w:tc>
          <w:tcPr>
            <w:tcW w:w="6912" w:type="dxa"/>
            <w:tcMar>
              <w:top w:w="100" w:type="dxa"/>
              <w:left w:w="120" w:type="dxa"/>
              <w:bottom w:w="100" w:type="dxa"/>
              <w:right w:w="120" w:type="dxa"/>
            </w:tcMar>
            <w:vAlign w:val="center"/>
          </w:tcPr>
          <w:p w14:paraId="461E8718"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Complete empirical, experimental, computational, design, field, or theoretical study with reproducible methods and supported conclusions.</w:t>
            </w:r>
          </w:p>
        </w:tc>
      </w:tr>
      <w:tr w:rsidR="007018EC" w:rsidRPr="00DE7822" w14:paraId="38C136CE" w14:textId="77777777">
        <w:trPr>
          <w:jc w:val="center"/>
        </w:trPr>
        <w:tc>
          <w:tcPr>
            <w:tcW w:w="2448" w:type="dxa"/>
            <w:shd w:val="clear" w:color="auto" w:fill="F3F5F4"/>
            <w:tcMar>
              <w:top w:w="100" w:type="dxa"/>
              <w:left w:w="120" w:type="dxa"/>
              <w:bottom w:w="100" w:type="dxa"/>
              <w:right w:w="120" w:type="dxa"/>
            </w:tcMar>
            <w:vAlign w:val="center"/>
          </w:tcPr>
          <w:p w14:paraId="32851ECB"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Review article</w:t>
            </w:r>
          </w:p>
        </w:tc>
        <w:tc>
          <w:tcPr>
            <w:tcW w:w="6912" w:type="dxa"/>
            <w:shd w:val="clear" w:color="auto" w:fill="F3F5F4"/>
            <w:tcMar>
              <w:top w:w="100" w:type="dxa"/>
              <w:left w:w="120" w:type="dxa"/>
              <w:bottom w:w="100" w:type="dxa"/>
              <w:right w:w="120" w:type="dxa"/>
            </w:tcMar>
            <w:vAlign w:val="center"/>
          </w:tcPr>
          <w:p w14:paraId="37FB24D8"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Critical, systematic, scoping, or integrative synthesis that states its search/selection method and identifies actionable gaps.</w:t>
            </w:r>
          </w:p>
        </w:tc>
      </w:tr>
      <w:tr w:rsidR="007018EC" w:rsidRPr="00DE7822" w14:paraId="5C2086F3" w14:textId="77777777">
        <w:trPr>
          <w:jc w:val="center"/>
        </w:trPr>
        <w:tc>
          <w:tcPr>
            <w:tcW w:w="2448" w:type="dxa"/>
            <w:tcMar>
              <w:top w:w="100" w:type="dxa"/>
              <w:left w:w="120" w:type="dxa"/>
              <w:bottom w:w="100" w:type="dxa"/>
              <w:right w:w="120" w:type="dxa"/>
            </w:tcMar>
            <w:vAlign w:val="center"/>
          </w:tcPr>
          <w:p w14:paraId="6760497C"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Technical or industry paper</w:t>
            </w:r>
          </w:p>
        </w:tc>
        <w:tc>
          <w:tcPr>
            <w:tcW w:w="6912" w:type="dxa"/>
            <w:tcMar>
              <w:top w:w="100" w:type="dxa"/>
              <w:left w:w="120" w:type="dxa"/>
              <w:bottom w:w="100" w:type="dxa"/>
              <w:right w:w="120" w:type="dxa"/>
            </w:tcMar>
            <w:vAlign w:val="center"/>
          </w:tcPr>
          <w:p w14:paraId="73F01347"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Practice-based solution, prototype, process improvement, implementation, validation, technology-transfer case, or industry evidence.</w:t>
            </w:r>
          </w:p>
        </w:tc>
      </w:tr>
      <w:tr w:rsidR="007018EC" w:rsidRPr="00DE7822" w14:paraId="4FC1A985" w14:textId="77777777">
        <w:trPr>
          <w:jc w:val="center"/>
        </w:trPr>
        <w:tc>
          <w:tcPr>
            <w:tcW w:w="2448" w:type="dxa"/>
            <w:shd w:val="clear" w:color="auto" w:fill="F3F5F4"/>
            <w:tcMar>
              <w:top w:w="100" w:type="dxa"/>
              <w:left w:w="120" w:type="dxa"/>
              <w:bottom w:w="100" w:type="dxa"/>
              <w:right w:w="120" w:type="dxa"/>
            </w:tcMar>
            <w:vAlign w:val="center"/>
          </w:tcPr>
          <w:p w14:paraId="66E5F15D" w14:textId="05BCED1A" w:rsidR="007018EC" w:rsidRPr="00DE7822" w:rsidRDefault="00000000">
            <w:pPr>
              <w:spacing w:after="0" w:line="252" w:lineRule="auto"/>
              <w:jc w:val="left"/>
              <w:rPr>
                <w:rFonts w:cs="Times New Roman"/>
                <w:color w:val="auto"/>
                <w:szCs w:val="24"/>
              </w:rPr>
            </w:pPr>
            <w:r w:rsidRPr="00DE7822">
              <w:rPr>
                <w:rFonts w:cs="Times New Roman"/>
                <w:color w:val="auto"/>
                <w:szCs w:val="24"/>
              </w:rPr>
              <w:lastRenderedPageBreak/>
              <w:t xml:space="preserve">Short </w:t>
            </w:r>
            <w:r w:rsidR="00065280" w:rsidRPr="00DE7822">
              <w:rPr>
                <w:rFonts w:cs="Times New Roman"/>
                <w:color w:val="auto"/>
                <w:szCs w:val="24"/>
              </w:rPr>
              <w:t>communication/innovation</w:t>
            </w:r>
            <w:r w:rsidRPr="00DE7822">
              <w:rPr>
                <w:rFonts w:cs="Times New Roman"/>
                <w:color w:val="auto"/>
                <w:szCs w:val="24"/>
              </w:rPr>
              <w:t xml:space="preserve"> note</w:t>
            </w:r>
          </w:p>
        </w:tc>
        <w:tc>
          <w:tcPr>
            <w:tcW w:w="6912" w:type="dxa"/>
            <w:shd w:val="clear" w:color="auto" w:fill="F3F5F4"/>
            <w:tcMar>
              <w:top w:w="100" w:type="dxa"/>
              <w:left w:w="120" w:type="dxa"/>
              <w:bottom w:w="100" w:type="dxa"/>
              <w:right w:w="120" w:type="dxa"/>
            </w:tcMar>
            <w:vAlign w:val="center"/>
          </w:tcPr>
          <w:p w14:paraId="1E697BDE"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Concise report of a novel method, early validated result, dataset, tool, or intervention. The 12-page maximum still applies.</w:t>
            </w:r>
          </w:p>
        </w:tc>
      </w:tr>
      <w:tr w:rsidR="007018EC" w:rsidRPr="00DE7822" w14:paraId="587085B6" w14:textId="77777777">
        <w:trPr>
          <w:jc w:val="center"/>
        </w:trPr>
        <w:tc>
          <w:tcPr>
            <w:tcW w:w="2448" w:type="dxa"/>
            <w:tcMar>
              <w:top w:w="100" w:type="dxa"/>
              <w:left w:w="120" w:type="dxa"/>
              <w:bottom w:w="100" w:type="dxa"/>
              <w:right w:w="120" w:type="dxa"/>
            </w:tcMar>
            <w:vAlign w:val="center"/>
          </w:tcPr>
          <w:p w14:paraId="53914428"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Poster paper</w:t>
            </w:r>
          </w:p>
        </w:tc>
        <w:tc>
          <w:tcPr>
            <w:tcW w:w="6912" w:type="dxa"/>
            <w:tcMar>
              <w:top w:w="100" w:type="dxa"/>
              <w:left w:w="120" w:type="dxa"/>
              <w:bottom w:w="100" w:type="dxa"/>
              <w:right w:w="120" w:type="dxa"/>
            </w:tcMar>
            <w:vAlign w:val="center"/>
          </w:tcPr>
          <w:p w14:paraId="06F0A181"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Research suitable for visual presentation. Any accompanying manuscript must follow this guide.</w:t>
            </w:r>
          </w:p>
        </w:tc>
      </w:tr>
    </w:tbl>
    <w:p w14:paraId="6FC68BA1" w14:textId="77777777" w:rsidR="007018EC" w:rsidRPr="00DE7822" w:rsidRDefault="007018EC">
      <w:pPr>
        <w:spacing w:after="0"/>
        <w:rPr>
          <w:rFonts w:cs="Times New Roman"/>
          <w:color w:val="auto"/>
          <w:szCs w:val="24"/>
        </w:rPr>
      </w:pPr>
    </w:p>
    <w:p w14:paraId="2EE78AA3"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4. Submission and Review Process</w:t>
      </w:r>
    </w:p>
    <w:p w14:paraId="03BE5F78" w14:textId="77777777" w:rsidR="007018EC" w:rsidRPr="00DE7822" w:rsidRDefault="00000000">
      <w:pPr>
        <w:pStyle w:val="ListNumber"/>
        <w:rPr>
          <w:rFonts w:cs="Times New Roman"/>
          <w:color w:val="auto"/>
          <w:szCs w:val="24"/>
        </w:rPr>
      </w:pPr>
      <w:r w:rsidRPr="00DE7822">
        <w:rPr>
          <w:rFonts w:cs="Times New Roman"/>
          <w:color w:val="auto"/>
          <w:szCs w:val="24"/>
        </w:rPr>
        <w:t>Prepare the manuscript with the official ICONFST’26 Paper Template.</w:t>
      </w:r>
    </w:p>
    <w:p w14:paraId="39612050" w14:textId="77777777" w:rsidR="007018EC" w:rsidRPr="00DE7822" w:rsidRDefault="00000000">
      <w:pPr>
        <w:pStyle w:val="ListNumber"/>
        <w:rPr>
          <w:rFonts w:cs="Times New Roman"/>
          <w:color w:val="auto"/>
          <w:szCs w:val="24"/>
        </w:rPr>
      </w:pPr>
      <w:r w:rsidRPr="00DE7822">
        <w:rPr>
          <w:rFonts w:cs="Times New Roman"/>
          <w:color w:val="auto"/>
          <w:szCs w:val="24"/>
        </w:rPr>
        <w:t>Submit the abstract by the announced deadline through the channel specified by the Secretariat.</w:t>
      </w:r>
    </w:p>
    <w:p w14:paraId="5E216CDC" w14:textId="77777777" w:rsidR="007018EC" w:rsidRPr="00DE7822" w:rsidRDefault="00000000">
      <w:pPr>
        <w:pStyle w:val="ListNumber"/>
        <w:rPr>
          <w:rFonts w:cs="Times New Roman"/>
          <w:color w:val="auto"/>
          <w:szCs w:val="24"/>
        </w:rPr>
      </w:pPr>
      <w:r w:rsidRPr="00DE7822">
        <w:rPr>
          <w:rFonts w:cs="Times New Roman"/>
          <w:color w:val="auto"/>
          <w:szCs w:val="24"/>
        </w:rPr>
        <w:t>Ensure that all authors approve the submission and that the corresponding author’s details are current.</w:t>
      </w:r>
    </w:p>
    <w:p w14:paraId="435A1EEB" w14:textId="77777777" w:rsidR="007018EC" w:rsidRPr="00DE7822" w:rsidRDefault="00000000">
      <w:pPr>
        <w:pStyle w:val="ListNumber"/>
        <w:rPr>
          <w:rFonts w:cs="Times New Roman"/>
          <w:color w:val="auto"/>
          <w:szCs w:val="24"/>
        </w:rPr>
      </w:pPr>
      <w:r w:rsidRPr="00DE7822">
        <w:rPr>
          <w:rFonts w:cs="Times New Roman"/>
          <w:color w:val="auto"/>
          <w:szCs w:val="24"/>
        </w:rPr>
        <w:t>The paper will undergo editorial screening for scope, completeness, originality, presentation quality, and ethical compliance, followed by peer review.</w:t>
      </w:r>
    </w:p>
    <w:p w14:paraId="736105E5" w14:textId="77777777" w:rsidR="007018EC" w:rsidRPr="00DE7822" w:rsidRDefault="00000000">
      <w:pPr>
        <w:pStyle w:val="ListNumber"/>
        <w:rPr>
          <w:rFonts w:cs="Times New Roman"/>
          <w:color w:val="auto"/>
          <w:szCs w:val="24"/>
        </w:rPr>
      </w:pPr>
      <w:r w:rsidRPr="00DE7822">
        <w:rPr>
          <w:rFonts w:cs="Times New Roman"/>
          <w:color w:val="auto"/>
          <w:szCs w:val="24"/>
        </w:rPr>
        <w:t>Revise the paper point by point where requested. Clearly identify changes and provide a respectful response to reviewers.</w:t>
      </w:r>
    </w:p>
    <w:p w14:paraId="6C2C0AF0" w14:textId="77777777" w:rsidR="007018EC" w:rsidRPr="00DE7822" w:rsidRDefault="00000000">
      <w:pPr>
        <w:pStyle w:val="ListNumber"/>
        <w:rPr>
          <w:rFonts w:cs="Times New Roman"/>
          <w:color w:val="auto"/>
          <w:szCs w:val="24"/>
        </w:rPr>
      </w:pPr>
      <w:r w:rsidRPr="00DE7822">
        <w:rPr>
          <w:rFonts w:cs="Times New Roman"/>
          <w:color w:val="auto"/>
          <w:szCs w:val="24"/>
        </w:rPr>
        <w:t>Present the accepted work at the conference. Publication eligibility may depend on registration, acceptance, compliance, and presentation.</w:t>
      </w:r>
    </w:p>
    <w:tbl>
      <w:tblPr>
        <w:tblW w:w="0" w:type="auto"/>
        <w:jc w:val="center"/>
        <w:tblLayout w:type="fixed"/>
        <w:tblLook w:val="04A0" w:firstRow="1" w:lastRow="0" w:firstColumn="1" w:lastColumn="0" w:noHBand="0" w:noVBand="1"/>
      </w:tblPr>
      <w:tblGrid>
        <w:gridCol w:w="9547"/>
      </w:tblGrid>
      <w:tr w:rsidR="007018EC" w:rsidRPr="00DE7822" w14:paraId="28296737" w14:textId="77777777">
        <w:trPr>
          <w:jc w:val="center"/>
        </w:trPr>
        <w:tc>
          <w:tcPr>
            <w:tcW w:w="9547" w:type="dxa"/>
            <w:shd w:val="clear" w:color="auto" w:fill="E8F3EE"/>
            <w:tcMar>
              <w:top w:w="100" w:type="dxa"/>
              <w:left w:w="120" w:type="dxa"/>
              <w:bottom w:w="100" w:type="dxa"/>
              <w:right w:w="120" w:type="dxa"/>
            </w:tcMar>
            <w:vAlign w:val="center"/>
          </w:tcPr>
          <w:p w14:paraId="70AC96FD" w14:textId="27F2F880" w:rsidR="007018EC" w:rsidRPr="00DE7822" w:rsidRDefault="00000000">
            <w:pPr>
              <w:spacing w:after="0" w:line="252" w:lineRule="auto"/>
              <w:jc w:val="left"/>
              <w:rPr>
                <w:rFonts w:cs="Times New Roman"/>
                <w:color w:val="auto"/>
                <w:szCs w:val="24"/>
              </w:rPr>
            </w:pPr>
            <w:r w:rsidRPr="00DE7822">
              <w:rPr>
                <w:rFonts w:cs="Times New Roman"/>
                <w:b/>
                <w:color w:val="auto"/>
                <w:szCs w:val="24"/>
              </w:rPr>
              <w:t xml:space="preserve">Submission channel.  </w:t>
            </w:r>
            <w:r w:rsidR="00DE7822" w:rsidRPr="00DE7822">
              <w:rPr>
                <w:rFonts w:cs="Times New Roman"/>
                <w:bCs/>
                <w:color w:val="auto"/>
                <w:szCs w:val="24"/>
              </w:rPr>
              <w:t xml:space="preserve">Submit your manuscript via </w:t>
            </w:r>
            <w:r w:rsidR="00065280" w:rsidRPr="00DE7822">
              <w:rPr>
                <w:rFonts w:cs="Times New Roman"/>
                <w:bCs/>
                <w:color w:val="auto"/>
                <w:szCs w:val="24"/>
              </w:rPr>
              <w:t>t</w:t>
            </w:r>
            <w:r w:rsidRPr="00DE7822">
              <w:rPr>
                <w:rFonts w:cs="Times New Roman"/>
                <w:bCs/>
                <w:color w:val="auto"/>
                <w:szCs w:val="24"/>
              </w:rPr>
              <w:t>he</w:t>
            </w:r>
            <w:r w:rsidRPr="00DE7822">
              <w:rPr>
                <w:rFonts w:cs="Times New Roman"/>
                <w:color w:val="auto"/>
                <w:szCs w:val="24"/>
              </w:rPr>
              <w:t xml:space="preserve"> </w:t>
            </w:r>
            <w:r w:rsidR="00065280" w:rsidRPr="00DE7822">
              <w:rPr>
                <w:rFonts w:cs="Times New Roman"/>
                <w:color w:val="auto"/>
                <w:szCs w:val="24"/>
              </w:rPr>
              <w:t xml:space="preserve">website: </w:t>
            </w:r>
            <w:r w:rsidRPr="00DE7822">
              <w:rPr>
                <w:rFonts w:cs="Times New Roman"/>
                <w:color w:val="auto"/>
                <w:szCs w:val="24"/>
              </w:rPr>
              <w:t>iconfst</w:t>
            </w:r>
            <w:r w:rsidR="00065280" w:rsidRPr="00DE7822">
              <w:rPr>
                <w:rFonts w:cs="Times New Roman"/>
                <w:color w:val="auto"/>
                <w:szCs w:val="24"/>
              </w:rPr>
              <w:t xml:space="preserve">-github.io </w:t>
            </w:r>
            <w:r w:rsidR="00DE7822" w:rsidRPr="00DE7822">
              <w:rPr>
                <w:rFonts w:cs="Times New Roman"/>
                <w:color w:val="auto"/>
                <w:szCs w:val="24"/>
              </w:rPr>
              <w:t xml:space="preserve">using </w:t>
            </w:r>
            <w:r w:rsidR="00065280" w:rsidRPr="00DE7822">
              <w:rPr>
                <w:rFonts w:cs="Times New Roman"/>
                <w:color w:val="auto"/>
                <w:szCs w:val="24"/>
              </w:rPr>
              <w:t>the manuscript upload link</w:t>
            </w:r>
            <w:r w:rsidRPr="00DE7822">
              <w:rPr>
                <w:rFonts w:cs="Times New Roman"/>
                <w:color w:val="auto"/>
                <w:szCs w:val="24"/>
              </w:rPr>
              <w:t xml:space="preserve"> </w:t>
            </w:r>
            <w:r w:rsidR="00065280" w:rsidRPr="00DE7822">
              <w:rPr>
                <w:rFonts w:cs="Times New Roman"/>
                <w:color w:val="auto"/>
                <w:szCs w:val="24"/>
              </w:rPr>
              <w:t xml:space="preserve">or email: iconfst@gaposa.edu.ng for submission. </w:t>
            </w:r>
            <w:r w:rsidRPr="00DE7822">
              <w:rPr>
                <w:rFonts w:cs="Times New Roman"/>
                <w:color w:val="auto"/>
                <w:szCs w:val="24"/>
              </w:rPr>
              <w:t>Do not send sensitive participant or research data by ordinary email.</w:t>
            </w:r>
          </w:p>
        </w:tc>
      </w:tr>
    </w:tbl>
    <w:p w14:paraId="576973D5" w14:textId="77777777" w:rsidR="007018EC" w:rsidRPr="00DE7822" w:rsidRDefault="007018EC">
      <w:pPr>
        <w:spacing w:after="0"/>
        <w:rPr>
          <w:rFonts w:cs="Times New Roman"/>
          <w:color w:val="auto"/>
          <w:szCs w:val="24"/>
        </w:rPr>
      </w:pPr>
    </w:p>
    <w:p w14:paraId="038D9DD5"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5. Manuscript Format</w:t>
      </w:r>
    </w:p>
    <w:tbl>
      <w:tblPr>
        <w:tblStyle w:val="TableGrid"/>
        <w:tblW w:w="0" w:type="auto"/>
        <w:jc w:val="center"/>
        <w:tblLayout w:type="fixed"/>
        <w:tblLook w:val="04A0" w:firstRow="1" w:lastRow="0" w:firstColumn="1" w:lastColumn="0" w:noHBand="0" w:noVBand="1"/>
      </w:tblPr>
      <w:tblGrid>
        <w:gridCol w:w="2232"/>
        <w:gridCol w:w="7128"/>
      </w:tblGrid>
      <w:tr w:rsidR="007018EC" w:rsidRPr="00DE7822" w14:paraId="36B25858" w14:textId="77777777">
        <w:trPr>
          <w:tblHeader/>
          <w:jc w:val="center"/>
        </w:trPr>
        <w:tc>
          <w:tcPr>
            <w:tcW w:w="2232" w:type="dxa"/>
            <w:shd w:val="clear" w:color="auto" w:fill="075B45"/>
            <w:tcMar>
              <w:top w:w="100" w:type="dxa"/>
              <w:left w:w="120" w:type="dxa"/>
              <w:bottom w:w="100" w:type="dxa"/>
              <w:right w:w="120" w:type="dxa"/>
            </w:tcMar>
            <w:vAlign w:val="center"/>
          </w:tcPr>
          <w:p w14:paraId="6AEC939F" w14:textId="77777777" w:rsidR="007018EC" w:rsidRPr="00DE7822" w:rsidRDefault="00000000">
            <w:pPr>
              <w:spacing w:after="0" w:line="252" w:lineRule="auto"/>
              <w:jc w:val="center"/>
              <w:rPr>
                <w:rFonts w:cs="Times New Roman"/>
                <w:color w:val="auto"/>
                <w:szCs w:val="24"/>
              </w:rPr>
            </w:pPr>
            <w:r w:rsidRPr="00DE7822">
              <w:rPr>
                <w:rFonts w:cs="Times New Roman"/>
                <w:b/>
                <w:color w:val="auto"/>
                <w:szCs w:val="24"/>
              </w:rPr>
              <w:t>Element</w:t>
            </w:r>
          </w:p>
        </w:tc>
        <w:tc>
          <w:tcPr>
            <w:tcW w:w="7128" w:type="dxa"/>
            <w:shd w:val="clear" w:color="auto" w:fill="075B45"/>
            <w:tcMar>
              <w:top w:w="100" w:type="dxa"/>
              <w:left w:w="120" w:type="dxa"/>
              <w:bottom w:w="100" w:type="dxa"/>
              <w:right w:w="120" w:type="dxa"/>
            </w:tcMar>
            <w:vAlign w:val="center"/>
          </w:tcPr>
          <w:p w14:paraId="10E83127" w14:textId="77777777" w:rsidR="007018EC" w:rsidRPr="00DE7822" w:rsidRDefault="00000000">
            <w:pPr>
              <w:spacing w:after="0" w:line="252" w:lineRule="auto"/>
              <w:jc w:val="center"/>
              <w:rPr>
                <w:rFonts w:cs="Times New Roman"/>
                <w:color w:val="auto"/>
                <w:szCs w:val="24"/>
              </w:rPr>
            </w:pPr>
            <w:r w:rsidRPr="00DE7822">
              <w:rPr>
                <w:rFonts w:cs="Times New Roman"/>
                <w:b/>
                <w:color w:val="auto"/>
                <w:szCs w:val="24"/>
              </w:rPr>
              <w:t>Requirement</w:t>
            </w:r>
          </w:p>
        </w:tc>
      </w:tr>
      <w:tr w:rsidR="007018EC" w:rsidRPr="00DE7822" w14:paraId="7BB79E15" w14:textId="77777777">
        <w:trPr>
          <w:jc w:val="center"/>
        </w:trPr>
        <w:tc>
          <w:tcPr>
            <w:tcW w:w="2232" w:type="dxa"/>
            <w:tcMar>
              <w:top w:w="100" w:type="dxa"/>
              <w:left w:w="120" w:type="dxa"/>
              <w:bottom w:w="100" w:type="dxa"/>
              <w:right w:w="120" w:type="dxa"/>
            </w:tcMar>
            <w:vAlign w:val="center"/>
          </w:tcPr>
          <w:p w14:paraId="72F40421"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File type</w:t>
            </w:r>
          </w:p>
        </w:tc>
        <w:tc>
          <w:tcPr>
            <w:tcW w:w="7128" w:type="dxa"/>
            <w:tcMar>
              <w:top w:w="100" w:type="dxa"/>
              <w:left w:w="120" w:type="dxa"/>
              <w:bottom w:w="100" w:type="dxa"/>
              <w:right w:w="120" w:type="dxa"/>
            </w:tcMar>
            <w:vAlign w:val="center"/>
          </w:tcPr>
          <w:p w14:paraId="164F4FDD"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Editable Microsoft Word document (.docx).</w:t>
            </w:r>
          </w:p>
        </w:tc>
      </w:tr>
      <w:tr w:rsidR="007018EC" w:rsidRPr="00DE7822" w14:paraId="0BF60FF3" w14:textId="77777777">
        <w:trPr>
          <w:jc w:val="center"/>
        </w:trPr>
        <w:tc>
          <w:tcPr>
            <w:tcW w:w="2232" w:type="dxa"/>
            <w:shd w:val="clear" w:color="auto" w:fill="F3F5F4"/>
            <w:tcMar>
              <w:top w:w="100" w:type="dxa"/>
              <w:left w:w="120" w:type="dxa"/>
              <w:bottom w:w="100" w:type="dxa"/>
              <w:right w:w="120" w:type="dxa"/>
            </w:tcMar>
            <w:vAlign w:val="center"/>
          </w:tcPr>
          <w:p w14:paraId="4E3892CD"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Page size and margins</w:t>
            </w:r>
          </w:p>
        </w:tc>
        <w:tc>
          <w:tcPr>
            <w:tcW w:w="7128" w:type="dxa"/>
            <w:shd w:val="clear" w:color="auto" w:fill="F3F5F4"/>
            <w:tcMar>
              <w:top w:w="100" w:type="dxa"/>
              <w:left w:w="120" w:type="dxa"/>
              <w:bottom w:w="100" w:type="dxa"/>
              <w:right w:w="120" w:type="dxa"/>
            </w:tcMar>
            <w:vAlign w:val="center"/>
          </w:tcPr>
          <w:p w14:paraId="6B649005"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A4 portrait; 2.0 cm margins on all sides in the official template.</w:t>
            </w:r>
          </w:p>
        </w:tc>
      </w:tr>
      <w:tr w:rsidR="007018EC" w:rsidRPr="00DE7822" w14:paraId="17DEF76E" w14:textId="77777777">
        <w:trPr>
          <w:jc w:val="center"/>
        </w:trPr>
        <w:tc>
          <w:tcPr>
            <w:tcW w:w="2232" w:type="dxa"/>
            <w:tcMar>
              <w:top w:w="100" w:type="dxa"/>
              <w:left w:w="120" w:type="dxa"/>
              <w:bottom w:w="100" w:type="dxa"/>
              <w:right w:w="120" w:type="dxa"/>
            </w:tcMar>
            <w:vAlign w:val="center"/>
          </w:tcPr>
          <w:p w14:paraId="79CE81C4"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Layout</w:t>
            </w:r>
          </w:p>
        </w:tc>
        <w:tc>
          <w:tcPr>
            <w:tcW w:w="7128" w:type="dxa"/>
            <w:tcMar>
              <w:top w:w="100" w:type="dxa"/>
              <w:left w:w="120" w:type="dxa"/>
              <w:bottom w:w="100" w:type="dxa"/>
              <w:right w:w="120" w:type="dxa"/>
            </w:tcMar>
            <w:vAlign w:val="center"/>
          </w:tcPr>
          <w:p w14:paraId="025527A8"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 xml:space="preserve">Single column, Elsevier-informed </w:t>
            </w:r>
            <w:proofErr w:type="spellStart"/>
            <w:r w:rsidRPr="00DE7822">
              <w:rPr>
                <w:rFonts w:cs="Times New Roman"/>
                <w:color w:val="auto"/>
                <w:szCs w:val="24"/>
              </w:rPr>
              <w:t>organisation</w:t>
            </w:r>
            <w:proofErr w:type="spellEnd"/>
            <w:r w:rsidRPr="00DE7822">
              <w:rPr>
                <w:rFonts w:cs="Times New Roman"/>
                <w:color w:val="auto"/>
                <w:szCs w:val="24"/>
              </w:rPr>
              <w:t>; text remains editable.</w:t>
            </w:r>
          </w:p>
        </w:tc>
      </w:tr>
      <w:tr w:rsidR="007018EC" w:rsidRPr="00DE7822" w14:paraId="323A8719" w14:textId="77777777">
        <w:trPr>
          <w:jc w:val="center"/>
        </w:trPr>
        <w:tc>
          <w:tcPr>
            <w:tcW w:w="2232" w:type="dxa"/>
            <w:shd w:val="clear" w:color="auto" w:fill="F3F5F4"/>
            <w:tcMar>
              <w:top w:w="100" w:type="dxa"/>
              <w:left w:w="120" w:type="dxa"/>
              <w:bottom w:w="100" w:type="dxa"/>
              <w:right w:w="120" w:type="dxa"/>
            </w:tcMar>
            <w:vAlign w:val="center"/>
          </w:tcPr>
          <w:p w14:paraId="5FC6EE8F"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Typeface</w:t>
            </w:r>
          </w:p>
        </w:tc>
        <w:tc>
          <w:tcPr>
            <w:tcW w:w="7128" w:type="dxa"/>
            <w:shd w:val="clear" w:color="auto" w:fill="F3F5F4"/>
            <w:tcMar>
              <w:top w:w="100" w:type="dxa"/>
              <w:left w:w="120" w:type="dxa"/>
              <w:bottom w:w="100" w:type="dxa"/>
              <w:right w:w="120" w:type="dxa"/>
            </w:tcMar>
            <w:vAlign w:val="center"/>
          </w:tcPr>
          <w:p w14:paraId="6DBACC3F"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Times New Roman throughout. Main text: 12 pt.</w:t>
            </w:r>
          </w:p>
        </w:tc>
      </w:tr>
      <w:tr w:rsidR="007018EC" w:rsidRPr="00DE7822" w14:paraId="53EE4EB8" w14:textId="77777777">
        <w:trPr>
          <w:jc w:val="center"/>
        </w:trPr>
        <w:tc>
          <w:tcPr>
            <w:tcW w:w="2232" w:type="dxa"/>
            <w:tcMar>
              <w:top w:w="100" w:type="dxa"/>
              <w:left w:w="120" w:type="dxa"/>
              <w:bottom w:w="100" w:type="dxa"/>
              <w:right w:w="120" w:type="dxa"/>
            </w:tcMar>
            <w:vAlign w:val="center"/>
          </w:tcPr>
          <w:p w14:paraId="0A5D8774"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Spacing</w:t>
            </w:r>
          </w:p>
        </w:tc>
        <w:tc>
          <w:tcPr>
            <w:tcW w:w="7128" w:type="dxa"/>
            <w:tcMar>
              <w:top w:w="100" w:type="dxa"/>
              <w:left w:w="120" w:type="dxa"/>
              <w:bottom w:w="100" w:type="dxa"/>
              <w:right w:w="120" w:type="dxa"/>
            </w:tcMar>
            <w:vAlign w:val="center"/>
          </w:tcPr>
          <w:p w14:paraId="4122178D"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Main text: 1.5 lines. Abstract: single-spaced. References: single-spaced within entries with spacing between entries.</w:t>
            </w:r>
          </w:p>
        </w:tc>
      </w:tr>
      <w:tr w:rsidR="007018EC" w:rsidRPr="00DE7822" w14:paraId="190AB61F" w14:textId="77777777">
        <w:trPr>
          <w:jc w:val="center"/>
        </w:trPr>
        <w:tc>
          <w:tcPr>
            <w:tcW w:w="2232" w:type="dxa"/>
            <w:shd w:val="clear" w:color="auto" w:fill="F3F5F4"/>
            <w:tcMar>
              <w:top w:w="100" w:type="dxa"/>
              <w:left w:w="120" w:type="dxa"/>
              <w:bottom w:w="100" w:type="dxa"/>
              <w:right w:w="120" w:type="dxa"/>
            </w:tcMar>
            <w:vAlign w:val="center"/>
          </w:tcPr>
          <w:p w14:paraId="784EC228"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Alignment</w:t>
            </w:r>
          </w:p>
        </w:tc>
        <w:tc>
          <w:tcPr>
            <w:tcW w:w="7128" w:type="dxa"/>
            <w:shd w:val="clear" w:color="auto" w:fill="F3F5F4"/>
            <w:tcMar>
              <w:top w:w="100" w:type="dxa"/>
              <w:left w:w="120" w:type="dxa"/>
              <w:bottom w:w="100" w:type="dxa"/>
              <w:right w:w="120" w:type="dxa"/>
            </w:tcMar>
            <w:vAlign w:val="center"/>
          </w:tcPr>
          <w:p w14:paraId="007B6628"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 xml:space="preserve">Body text justified. Title and author block </w:t>
            </w:r>
            <w:proofErr w:type="spellStart"/>
            <w:r w:rsidRPr="00DE7822">
              <w:rPr>
                <w:rFonts w:cs="Times New Roman"/>
                <w:color w:val="auto"/>
                <w:szCs w:val="24"/>
              </w:rPr>
              <w:t>centred</w:t>
            </w:r>
            <w:proofErr w:type="spellEnd"/>
            <w:r w:rsidRPr="00DE7822">
              <w:rPr>
                <w:rFonts w:cs="Times New Roman"/>
                <w:color w:val="auto"/>
                <w:szCs w:val="24"/>
              </w:rPr>
              <w:t>. References use a 0.5-inch hanging indent.</w:t>
            </w:r>
          </w:p>
        </w:tc>
      </w:tr>
      <w:tr w:rsidR="007018EC" w:rsidRPr="00DE7822" w14:paraId="616A6D0F" w14:textId="77777777">
        <w:trPr>
          <w:jc w:val="center"/>
        </w:trPr>
        <w:tc>
          <w:tcPr>
            <w:tcW w:w="2232" w:type="dxa"/>
            <w:tcMar>
              <w:top w:w="100" w:type="dxa"/>
              <w:left w:w="120" w:type="dxa"/>
              <w:bottom w:w="100" w:type="dxa"/>
              <w:right w:w="120" w:type="dxa"/>
            </w:tcMar>
            <w:vAlign w:val="center"/>
          </w:tcPr>
          <w:p w14:paraId="4AF96F78"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Page limit</w:t>
            </w:r>
          </w:p>
        </w:tc>
        <w:tc>
          <w:tcPr>
            <w:tcW w:w="7128" w:type="dxa"/>
            <w:tcMar>
              <w:top w:w="100" w:type="dxa"/>
              <w:left w:w="120" w:type="dxa"/>
              <w:bottom w:w="100" w:type="dxa"/>
              <w:right w:w="120" w:type="dxa"/>
            </w:tcMar>
            <w:vAlign w:val="center"/>
          </w:tcPr>
          <w:p w14:paraId="5E363A60"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 xml:space="preserve">Not more than 12 pages in total. Do not reduce font size, spacing, or </w:t>
            </w:r>
            <w:r w:rsidRPr="00DE7822">
              <w:rPr>
                <w:rFonts w:cs="Times New Roman"/>
                <w:color w:val="auto"/>
                <w:szCs w:val="24"/>
              </w:rPr>
              <w:lastRenderedPageBreak/>
              <w:t>margins to fit.</w:t>
            </w:r>
          </w:p>
        </w:tc>
      </w:tr>
      <w:tr w:rsidR="007018EC" w:rsidRPr="00DE7822" w14:paraId="774F9F4B" w14:textId="77777777">
        <w:trPr>
          <w:jc w:val="center"/>
        </w:trPr>
        <w:tc>
          <w:tcPr>
            <w:tcW w:w="2232" w:type="dxa"/>
            <w:shd w:val="clear" w:color="auto" w:fill="F3F5F4"/>
            <w:tcMar>
              <w:top w:w="100" w:type="dxa"/>
              <w:left w:w="120" w:type="dxa"/>
              <w:bottom w:w="100" w:type="dxa"/>
              <w:right w:w="120" w:type="dxa"/>
            </w:tcMar>
            <w:vAlign w:val="center"/>
          </w:tcPr>
          <w:p w14:paraId="4AE6BFC6"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lastRenderedPageBreak/>
              <w:t>Language</w:t>
            </w:r>
          </w:p>
        </w:tc>
        <w:tc>
          <w:tcPr>
            <w:tcW w:w="7128" w:type="dxa"/>
            <w:shd w:val="clear" w:color="auto" w:fill="F3F5F4"/>
            <w:tcMar>
              <w:top w:w="100" w:type="dxa"/>
              <w:left w:w="120" w:type="dxa"/>
              <w:bottom w:w="100" w:type="dxa"/>
              <w:right w:w="120" w:type="dxa"/>
            </w:tcMar>
            <w:vAlign w:val="center"/>
          </w:tcPr>
          <w:p w14:paraId="1157FB47"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Clear academic English. Either British or American spelling may be used consistently.</w:t>
            </w:r>
          </w:p>
        </w:tc>
      </w:tr>
      <w:tr w:rsidR="007018EC" w:rsidRPr="00DE7822" w14:paraId="001066AD" w14:textId="77777777">
        <w:trPr>
          <w:jc w:val="center"/>
        </w:trPr>
        <w:tc>
          <w:tcPr>
            <w:tcW w:w="2232" w:type="dxa"/>
            <w:tcMar>
              <w:top w:w="100" w:type="dxa"/>
              <w:left w:w="120" w:type="dxa"/>
              <w:bottom w:w="100" w:type="dxa"/>
              <w:right w:w="120" w:type="dxa"/>
            </w:tcMar>
            <w:vAlign w:val="center"/>
          </w:tcPr>
          <w:p w14:paraId="449EEB8B"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Numbering</w:t>
            </w:r>
          </w:p>
        </w:tc>
        <w:tc>
          <w:tcPr>
            <w:tcW w:w="7128" w:type="dxa"/>
            <w:tcMar>
              <w:top w:w="100" w:type="dxa"/>
              <w:left w:w="120" w:type="dxa"/>
              <w:bottom w:w="100" w:type="dxa"/>
              <w:right w:w="120" w:type="dxa"/>
            </w:tcMar>
            <w:vAlign w:val="center"/>
          </w:tcPr>
          <w:p w14:paraId="1FBF1189"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Use numbered sections and subsections: 1., 1.1, 1.1.1. Avoid more than three heading levels.</w:t>
            </w:r>
          </w:p>
        </w:tc>
      </w:tr>
    </w:tbl>
    <w:p w14:paraId="103FAD47" w14:textId="77777777" w:rsidR="007018EC" w:rsidRPr="00DE7822" w:rsidRDefault="007018EC">
      <w:pPr>
        <w:spacing w:after="0"/>
        <w:rPr>
          <w:rFonts w:cs="Times New Roman"/>
          <w:color w:val="auto"/>
          <w:szCs w:val="24"/>
        </w:rPr>
      </w:pPr>
    </w:p>
    <w:p w14:paraId="75E739A2"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6. Required Order and Content</w:t>
      </w:r>
    </w:p>
    <w:p w14:paraId="429AF63A" w14:textId="77777777" w:rsidR="007018EC" w:rsidRPr="00DE7822" w:rsidRDefault="00000000">
      <w:pPr>
        <w:rPr>
          <w:rFonts w:cs="Times New Roman"/>
          <w:color w:val="auto"/>
          <w:szCs w:val="24"/>
        </w:rPr>
      </w:pPr>
      <w:r w:rsidRPr="00DE7822">
        <w:rPr>
          <w:rFonts w:cs="Times New Roman"/>
          <w:b/>
          <w:color w:val="auto"/>
          <w:szCs w:val="24"/>
        </w:rPr>
        <w:t xml:space="preserve">Title. </w:t>
      </w:r>
      <w:r w:rsidRPr="00DE7822">
        <w:rPr>
          <w:rFonts w:cs="Times New Roman"/>
          <w:color w:val="auto"/>
          <w:szCs w:val="24"/>
        </w:rPr>
        <w:t>Concise and informative, preferably no more than 20 words. Avoid unexplained abbreviations, formulae, and unnecessary location details.</w:t>
      </w:r>
    </w:p>
    <w:p w14:paraId="4DE4F8F2" w14:textId="77777777" w:rsidR="007018EC" w:rsidRPr="00DE7822" w:rsidRDefault="00000000">
      <w:pPr>
        <w:rPr>
          <w:rFonts w:cs="Times New Roman"/>
          <w:color w:val="auto"/>
          <w:szCs w:val="24"/>
        </w:rPr>
      </w:pPr>
      <w:r w:rsidRPr="00DE7822">
        <w:rPr>
          <w:rFonts w:cs="Times New Roman"/>
          <w:b/>
          <w:color w:val="auto"/>
          <w:szCs w:val="24"/>
        </w:rPr>
        <w:t xml:space="preserve">Authors and affiliations. </w:t>
      </w:r>
      <w:r w:rsidRPr="00DE7822">
        <w:rPr>
          <w:rFonts w:cs="Times New Roman"/>
          <w:color w:val="auto"/>
          <w:szCs w:val="24"/>
        </w:rPr>
        <w:t>Give each author’s full name, department/unit, institution, city, state/region, and country. Link affiliations with superscript numerals. Mark the corresponding author with an asterisk and supply email address and ORCID where available.</w:t>
      </w:r>
    </w:p>
    <w:p w14:paraId="642F28A4" w14:textId="77777777" w:rsidR="007018EC" w:rsidRPr="00DE7822" w:rsidRDefault="00000000">
      <w:pPr>
        <w:rPr>
          <w:rFonts w:cs="Times New Roman"/>
          <w:color w:val="auto"/>
          <w:szCs w:val="24"/>
        </w:rPr>
      </w:pPr>
      <w:r w:rsidRPr="00DE7822">
        <w:rPr>
          <w:rFonts w:cs="Times New Roman"/>
          <w:b/>
          <w:color w:val="auto"/>
          <w:szCs w:val="24"/>
        </w:rPr>
        <w:t xml:space="preserve">Abstract. </w:t>
      </w:r>
      <w:r w:rsidRPr="00DE7822">
        <w:rPr>
          <w:rFonts w:cs="Times New Roman"/>
          <w:color w:val="auto"/>
          <w:szCs w:val="24"/>
        </w:rPr>
        <w:t>A self-contained structured or unstructured summary of no more than 200 words covering background/problem, objective, methods, principal results, and conclusion/implication. Do not include citations, undefined abbreviations, tables, figures, or equations.</w:t>
      </w:r>
    </w:p>
    <w:p w14:paraId="0036F56C" w14:textId="77777777" w:rsidR="007018EC" w:rsidRPr="00DE7822" w:rsidRDefault="00000000">
      <w:pPr>
        <w:rPr>
          <w:rFonts w:cs="Times New Roman"/>
          <w:color w:val="auto"/>
          <w:szCs w:val="24"/>
        </w:rPr>
      </w:pPr>
      <w:r w:rsidRPr="00DE7822">
        <w:rPr>
          <w:rFonts w:cs="Times New Roman"/>
          <w:b/>
          <w:color w:val="auto"/>
          <w:szCs w:val="24"/>
        </w:rPr>
        <w:t xml:space="preserve">Keywords. </w:t>
      </w:r>
      <w:r w:rsidRPr="00DE7822">
        <w:rPr>
          <w:rFonts w:cs="Times New Roman"/>
          <w:color w:val="auto"/>
          <w:szCs w:val="24"/>
        </w:rPr>
        <w:t>Provide 3–5 specific terms, separated by semicolons, preferably not merely repeating title words.</w:t>
      </w:r>
    </w:p>
    <w:p w14:paraId="5771DB8B" w14:textId="77777777" w:rsidR="007018EC" w:rsidRPr="00DE7822" w:rsidRDefault="00000000">
      <w:pPr>
        <w:rPr>
          <w:rFonts w:cs="Times New Roman"/>
          <w:color w:val="auto"/>
          <w:szCs w:val="24"/>
        </w:rPr>
      </w:pPr>
      <w:r w:rsidRPr="00DE7822">
        <w:rPr>
          <w:rFonts w:cs="Times New Roman"/>
          <w:b/>
          <w:color w:val="auto"/>
          <w:szCs w:val="24"/>
        </w:rPr>
        <w:t xml:space="preserve">1. Introduction. </w:t>
      </w:r>
      <w:r w:rsidRPr="00DE7822">
        <w:rPr>
          <w:rFonts w:cs="Times New Roman"/>
          <w:color w:val="auto"/>
          <w:szCs w:val="24"/>
        </w:rPr>
        <w:t>Establish context, practical or theoretical problem, concise literature position, gap, aim/objectives, and contribution. End with a clear statement of novelty or value.</w:t>
      </w:r>
    </w:p>
    <w:p w14:paraId="46003CE3" w14:textId="77777777" w:rsidR="007018EC" w:rsidRPr="00DE7822" w:rsidRDefault="00000000">
      <w:pPr>
        <w:rPr>
          <w:rFonts w:cs="Times New Roman"/>
          <w:color w:val="auto"/>
          <w:szCs w:val="24"/>
        </w:rPr>
      </w:pPr>
      <w:r w:rsidRPr="00DE7822">
        <w:rPr>
          <w:rFonts w:cs="Times New Roman"/>
          <w:b/>
          <w:color w:val="auto"/>
          <w:szCs w:val="24"/>
        </w:rPr>
        <w:t xml:space="preserve">2. Related Work / Literature Review. </w:t>
      </w:r>
      <w:proofErr w:type="spellStart"/>
      <w:r w:rsidRPr="00DE7822">
        <w:rPr>
          <w:rFonts w:cs="Times New Roman"/>
          <w:color w:val="auto"/>
          <w:szCs w:val="24"/>
        </w:rPr>
        <w:t>Synthesise</w:t>
      </w:r>
      <w:proofErr w:type="spellEnd"/>
      <w:r w:rsidRPr="00DE7822">
        <w:rPr>
          <w:rFonts w:cs="Times New Roman"/>
          <w:color w:val="auto"/>
          <w:szCs w:val="24"/>
        </w:rPr>
        <w:t xml:space="preserve"> rather than catalogue prior studies. Explain concepts or theories needed for the study and position the work against the closest evidence.</w:t>
      </w:r>
    </w:p>
    <w:p w14:paraId="122CAD14" w14:textId="77777777" w:rsidR="007018EC" w:rsidRPr="00DE7822" w:rsidRDefault="00000000">
      <w:pPr>
        <w:rPr>
          <w:rFonts w:cs="Times New Roman"/>
          <w:color w:val="auto"/>
          <w:szCs w:val="24"/>
        </w:rPr>
      </w:pPr>
      <w:r w:rsidRPr="00DE7822">
        <w:rPr>
          <w:rFonts w:cs="Times New Roman"/>
          <w:b/>
          <w:color w:val="auto"/>
          <w:szCs w:val="24"/>
        </w:rPr>
        <w:t xml:space="preserve">3. Materials and Methods. </w:t>
      </w:r>
      <w:r w:rsidRPr="00DE7822">
        <w:rPr>
          <w:rFonts w:cs="Times New Roman"/>
          <w:color w:val="auto"/>
          <w:szCs w:val="24"/>
        </w:rPr>
        <w:t>State design, setting, population/sample or data, instruments/materials, procedures, variables, models/algorithms, analysis, software and versions, validation, reproducibility details, and ethics approval where applicable.</w:t>
      </w:r>
    </w:p>
    <w:p w14:paraId="56F89F39" w14:textId="77777777" w:rsidR="007018EC" w:rsidRPr="00DE7822" w:rsidRDefault="00000000">
      <w:pPr>
        <w:rPr>
          <w:rFonts w:cs="Times New Roman"/>
          <w:color w:val="auto"/>
          <w:szCs w:val="24"/>
        </w:rPr>
      </w:pPr>
      <w:r w:rsidRPr="00DE7822">
        <w:rPr>
          <w:rFonts w:cs="Times New Roman"/>
          <w:b/>
          <w:color w:val="auto"/>
          <w:szCs w:val="24"/>
        </w:rPr>
        <w:t xml:space="preserve">4. Results. </w:t>
      </w:r>
      <w:r w:rsidRPr="00DE7822">
        <w:rPr>
          <w:rFonts w:cs="Times New Roman"/>
          <w:color w:val="auto"/>
          <w:szCs w:val="24"/>
        </w:rPr>
        <w:t>Report findings in a logical order without duplicating every value in both text and tables. Include appropriate effect sizes, uncertainty, validation, or performance measures.</w:t>
      </w:r>
    </w:p>
    <w:p w14:paraId="1B012813" w14:textId="77777777" w:rsidR="007018EC" w:rsidRPr="00DE7822" w:rsidRDefault="00000000">
      <w:pPr>
        <w:rPr>
          <w:rFonts w:cs="Times New Roman"/>
          <w:color w:val="auto"/>
          <w:szCs w:val="24"/>
        </w:rPr>
      </w:pPr>
      <w:r w:rsidRPr="00DE7822">
        <w:rPr>
          <w:rFonts w:cs="Times New Roman"/>
          <w:b/>
          <w:color w:val="auto"/>
          <w:szCs w:val="24"/>
        </w:rPr>
        <w:t xml:space="preserve">5. Discussion. </w:t>
      </w:r>
      <w:r w:rsidRPr="00DE7822">
        <w:rPr>
          <w:rFonts w:cs="Times New Roman"/>
          <w:color w:val="auto"/>
          <w:szCs w:val="24"/>
        </w:rPr>
        <w:t>Interpret the findings, compare them with prior work, explain mechanisms or deviations, identify practical/industry relevance, and acknowledge limitations.</w:t>
      </w:r>
    </w:p>
    <w:p w14:paraId="166B16A1" w14:textId="77777777" w:rsidR="007018EC" w:rsidRPr="00DE7822" w:rsidRDefault="00000000">
      <w:pPr>
        <w:rPr>
          <w:rFonts w:cs="Times New Roman"/>
          <w:color w:val="auto"/>
          <w:szCs w:val="24"/>
        </w:rPr>
      </w:pPr>
      <w:r w:rsidRPr="00DE7822">
        <w:rPr>
          <w:rFonts w:cs="Times New Roman"/>
          <w:b/>
          <w:color w:val="auto"/>
          <w:szCs w:val="24"/>
        </w:rPr>
        <w:t xml:space="preserve">6. Conclusion and Recommendations. </w:t>
      </w:r>
      <w:r w:rsidRPr="00DE7822">
        <w:rPr>
          <w:rFonts w:cs="Times New Roman"/>
          <w:color w:val="auto"/>
          <w:szCs w:val="24"/>
        </w:rPr>
        <w:t>Answer the study objective without repeating the abstract. State the contribution, realistic recommendations, and future work where warranted.</w:t>
      </w:r>
    </w:p>
    <w:p w14:paraId="254FDB08" w14:textId="77777777" w:rsidR="007018EC" w:rsidRPr="00DE7822" w:rsidRDefault="00000000">
      <w:pPr>
        <w:rPr>
          <w:rFonts w:cs="Times New Roman"/>
          <w:color w:val="auto"/>
          <w:szCs w:val="24"/>
        </w:rPr>
      </w:pPr>
      <w:r w:rsidRPr="00DE7822">
        <w:rPr>
          <w:rFonts w:cs="Times New Roman"/>
          <w:b/>
          <w:color w:val="auto"/>
          <w:szCs w:val="24"/>
        </w:rPr>
        <w:lastRenderedPageBreak/>
        <w:t xml:space="preserve">Declarations. </w:t>
      </w:r>
      <w:r w:rsidRPr="00DE7822">
        <w:rPr>
          <w:rFonts w:cs="Times New Roman"/>
          <w:color w:val="auto"/>
          <w:szCs w:val="24"/>
        </w:rPr>
        <w:t>Include acknowledgements, funding, competing interests, author contributions, data availability, ethics/consent, and generative-AI disclosure as applicable.</w:t>
      </w:r>
    </w:p>
    <w:p w14:paraId="039292C2" w14:textId="77777777" w:rsidR="007018EC" w:rsidRPr="00DE7822" w:rsidRDefault="00000000">
      <w:pPr>
        <w:rPr>
          <w:rFonts w:cs="Times New Roman"/>
          <w:color w:val="auto"/>
          <w:szCs w:val="24"/>
        </w:rPr>
      </w:pPr>
      <w:r w:rsidRPr="00DE7822">
        <w:rPr>
          <w:rFonts w:cs="Times New Roman"/>
          <w:b/>
          <w:color w:val="auto"/>
          <w:szCs w:val="24"/>
        </w:rPr>
        <w:t xml:space="preserve">References. </w:t>
      </w:r>
      <w:r w:rsidRPr="00DE7822">
        <w:rPr>
          <w:rFonts w:cs="Times New Roman"/>
          <w:color w:val="auto"/>
          <w:szCs w:val="24"/>
        </w:rPr>
        <w:t>List only works cited in the paper, in alphabetical order, using APA 7th edition.</w:t>
      </w:r>
    </w:p>
    <w:p w14:paraId="2914CF94" w14:textId="77777777" w:rsidR="007018EC" w:rsidRPr="00DE7822" w:rsidRDefault="00000000">
      <w:pPr>
        <w:rPr>
          <w:rFonts w:cs="Times New Roman"/>
          <w:color w:val="auto"/>
          <w:szCs w:val="24"/>
        </w:rPr>
      </w:pPr>
      <w:r w:rsidRPr="00DE7822">
        <w:rPr>
          <w:rFonts w:cs="Times New Roman"/>
          <w:b/>
          <w:color w:val="auto"/>
          <w:szCs w:val="24"/>
        </w:rPr>
        <w:t xml:space="preserve">Appendices / Supplementary material. </w:t>
      </w:r>
      <w:r w:rsidRPr="00DE7822">
        <w:rPr>
          <w:rFonts w:cs="Times New Roman"/>
          <w:color w:val="auto"/>
          <w:szCs w:val="24"/>
        </w:rPr>
        <w:t>Use only when essential. Appendices count toward the page limit unless the Secretariat states otherwise.</w:t>
      </w:r>
    </w:p>
    <w:p w14:paraId="1E6C35F6"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7. APA 7th Edition: In-Text Citations</w:t>
      </w:r>
    </w:p>
    <w:p w14:paraId="385EE600" w14:textId="77777777" w:rsidR="007018EC" w:rsidRPr="00DE7822" w:rsidRDefault="00000000">
      <w:pPr>
        <w:rPr>
          <w:rFonts w:cs="Times New Roman"/>
          <w:color w:val="auto"/>
          <w:szCs w:val="24"/>
        </w:rPr>
      </w:pPr>
      <w:r w:rsidRPr="00DE7822">
        <w:rPr>
          <w:rFonts w:cs="Times New Roman"/>
          <w:color w:val="auto"/>
          <w:szCs w:val="24"/>
        </w:rPr>
        <w:t>Use the author–date system. Every in-text citation must match one reference-list entry, and every reference-list entry must be cited in the manuscript.</w:t>
      </w:r>
    </w:p>
    <w:tbl>
      <w:tblPr>
        <w:tblStyle w:val="TableGrid"/>
        <w:tblW w:w="0" w:type="auto"/>
        <w:jc w:val="center"/>
        <w:tblLayout w:type="fixed"/>
        <w:tblLook w:val="04A0" w:firstRow="1" w:lastRow="0" w:firstColumn="1" w:lastColumn="0" w:noHBand="0" w:noVBand="1"/>
      </w:tblPr>
      <w:tblGrid>
        <w:gridCol w:w="2448"/>
        <w:gridCol w:w="6912"/>
      </w:tblGrid>
      <w:tr w:rsidR="007018EC" w:rsidRPr="00DE7822" w14:paraId="10305B5E" w14:textId="77777777">
        <w:trPr>
          <w:tblHeader/>
          <w:jc w:val="center"/>
        </w:trPr>
        <w:tc>
          <w:tcPr>
            <w:tcW w:w="2448" w:type="dxa"/>
            <w:shd w:val="clear" w:color="auto" w:fill="075B45"/>
            <w:tcMar>
              <w:top w:w="100" w:type="dxa"/>
              <w:left w:w="120" w:type="dxa"/>
              <w:bottom w:w="100" w:type="dxa"/>
              <w:right w:w="120" w:type="dxa"/>
            </w:tcMar>
            <w:vAlign w:val="center"/>
          </w:tcPr>
          <w:p w14:paraId="2BAA5A5A" w14:textId="77777777" w:rsidR="007018EC" w:rsidRPr="00DE7822" w:rsidRDefault="00000000">
            <w:pPr>
              <w:spacing w:after="0" w:line="252" w:lineRule="auto"/>
              <w:jc w:val="center"/>
              <w:rPr>
                <w:rFonts w:cs="Times New Roman"/>
                <w:color w:val="auto"/>
                <w:szCs w:val="24"/>
              </w:rPr>
            </w:pPr>
            <w:r w:rsidRPr="00DE7822">
              <w:rPr>
                <w:rFonts w:cs="Times New Roman"/>
                <w:b/>
                <w:color w:val="auto"/>
                <w:szCs w:val="24"/>
              </w:rPr>
              <w:t>Situation</w:t>
            </w:r>
          </w:p>
        </w:tc>
        <w:tc>
          <w:tcPr>
            <w:tcW w:w="6912" w:type="dxa"/>
            <w:shd w:val="clear" w:color="auto" w:fill="075B45"/>
            <w:tcMar>
              <w:top w:w="100" w:type="dxa"/>
              <w:left w:w="120" w:type="dxa"/>
              <w:bottom w:w="100" w:type="dxa"/>
              <w:right w:w="120" w:type="dxa"/>
            </w:tcMar>
            <w:vAlign w:val="center"/>
          </w:tcPr>
          <w:p w14:paraId="41590C0E" w14:textId="77777777" w:rsidR="007018EC" w:rsidRPr="00DE7822" w:rsidRDefault="00000000">
            <w:pPr>
              <w:spacing w:after="0" w:line="252" w:lineRule="auto"/>
              <w:jc w:val="center"/>
              <w:rPr>
                <w:rFonts w:cs="Times New Roman"/>
                <w:color w:val="auto"/>
                <w:szCs w:val="24"/>
              </w:rPr>
            </w:pPr>
            <w:r w:rsidRPr="00DE7822">
              <w:rPr>
                <w:rFonts w:cs="Times New Roman"/>
                <w:b/>
                <w:color w:val="auto"/>
                <w:szCs w:val="24"/>
              </w:rPr>
              <w:t>Correct model</w:t>
            </w:r>
          </w:p>
        </w:tc>
      </w:tr>
      <w:tr w:rsidR="007018EC" w:rsidRPr="00DE7822" w14:paraId="319AEFE4" w14:textId="77777777">
        <w:trPr>
          <w:jc w:val="center"/>
        </w:trPr>
        <w:tc>
          <w:tcPr>
            <w:tcW w:w="2448" w:type="dxa"/>
            <w:tcMar>
              <w:top w:w="100" w:type="dxa"/>
              <w:left w:w="120" w:type="dxa"/>
              <w:bottom w:w="100" w:type="dxa"/>
              <w:right w:w="120" w:type="dxa"/>
            </w:tcMar>
            <w:vAlign w:val="center"/>
          </w:tcPr>
          <w:p w14:paraId="2A2DD64E"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One author</w:t>
            </w:r>
          </w:p>
        </w:tc>
        <w:tc>
          <w:tcPr>
            <w:tcW w:w="6912" w:type="dxa"/>
            <w:tcMar>
              <w:top w:w="100" w:type="dxa"/>
              <w:left w:w="120" w:type="dxa"/>
              <w:bottom w:w="100" w:type="dxa"/>
              <w:right w:w="120" w:type="dxa"/>
            </w:tcMar>
            <w:vAlign w:val="center"/>
          </w:tcPr>
          <w:p w14:paraId="3B8327CE"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Narrative: Okafor (2025); parenthetical: (Okafor, 2025).</w:t>
            </w:r>
          </w:p>
        </w:tc>
      </w:tr>
      <w:tr w:rsidR="007018EC" w:rsidRPr="00DE7822" w14:paraId="2D40E708" w14:textId="77777777">
        <w:trPr>
          <w:jc w:val="center"/>
        </w:trPr>
        <w:tc>
          <w:tcPr>
            <w:tcW w:w="2448" w:type="dxa"/>
            <w:shd w:val="clear" w:color="auto" w:fill="F3F5F4"/>
            <w:tcMar>
              <w:top w:w="100" w:type="dxa"/>
              <w:left w:w="120" w:type="dxa"/>
              <w:bottom w:w="100" w:type="dxa"/>
              <w:right w:w="120" w:type="dxa"/>
            </w:tcMar>
            <w:vAlign w:val="center"/>
          </w:tcPr>
          <w:p w14:paraId="1FF1C071"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Two authors</w:t>
            </w:r>
          </w:p>
        </w:tc>
        <w:tc>
          <w:tcPr>
            <w:tcW w:w="6912" w:type="dxa"/>
            <w:shd w:val="clear" w:color="auto" w:fill="F3F5F4"/>
            <w:tcMar>
              <w:top w:w="100" w:type="dxa"/>
              <w:left w:w="120" w:type="dxa"/>
              <w:bottom w:w="100" w:type="dxa"/>
              <w:right w:w="120" w:type="dxa"/>
            </w:tcMar>
            <w:vAlign w:val="center"/>
          </w:tcPr>
          <w:p w14:paraId="187074E3"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Narrative: Adeyemi and Chen (2024); parenthetical: (Adeyemi &amp; Chen, 2024).</w:t>
            </w:r>
          </w:p>
        </w:tc>
      </w:tr>
      <w:tr w:rsidR="007018EC" w:rsidRPr="00DE7822" w14:paraId="60072D51" w14:textId="77777777">
        <w:trPr>
          <w:jc w:val="center"/>
        </w:trPr>
        <w:tc>
          <w:tcPr>
            <w:tcW w:w="2448" w:type="dxa"/>
            <w:tcMar>
              <w:top w:w="100" w:type="dxa"/>
              <w:left w:w="120" w:type="dxa"/>
              <w:bottom w:w="100" w:type="dxa"/>
              <w:right w:w="120" w:type="dxa"/>
            </w:tcMar>
            <w:vAlign w:val="center"/>
          </w:tcPr>
          <w:p w14:paraId="2DEBEB15"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Three or more authors</w:t>
            </w:r>
          </w:p>
        </w:tc>
        <w:tc>
          <w:tcPr>
            <w:tcW w:w="6912" w:type="dxa"/>
            <w:tcMar>
              <w:top w:w="100" w:type="dxa"/>
              <w:left w:w="120" w:type="dxa"/>
              <w:bottom w:w="100" w:type="dxa"/>
              <w:right w:w="120" w:type="dxa"/>
            </w:tcMar>
            <w:vAlign w:val="center"/>
          </w:tcPr>
          <w:p w14:paraId="4EA661EA"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Use the first author plus et al. from the first citation: Ibrahim et al. (2026).</w:t>
            </w:r>
          </w:p>
        </w:tc>
      </w:tr>
      <w:tr w:rsidR="007018EC" w:rsidRPr="00DE7822" w14:paraId="421069A4" w14:textId="77777777">
        <w:trPr>
          <w:jc w:val="center"/>
        </w:trPr>
        <w:tc>
          <w:tcPr>
            <w:tcW w:w="2448" w:type="dxa"/>
            <w:shd w:val="clear" w:color="auto" w:fill="F3F5F4"/>
            <w:tcMar>
              <w:top w:w="100" w:type="dxa"/>
              <w:left w:w="120" w:type="dxa"/>
              <w:bottom w:w="100" w:type="dxa"/>
              <w:right w:w="120" w:type="dxa"/>
            </w:tcMar>
            <w:vAlign w:val="center"/>
          </w:tcPr>
          <w:p w14:paraId="0E625811"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Multiple works</w:t>
            </w:r>
          </w:p>
        </w:tc>
        <w:tc>
          <w:tcPr>
            <w:tcW w:w="6912" w:type="dxa"/>
            <w:shd w:val="clear" w:color="auto" w:fill="F3F5F4"/>
            <w:tcMar>
              <w:top w:w="100" w:type="dxa"/>
              <w:left w:w="120" w:type="dxa"/>
              <w:bottom w:w="100" w:type="dxa"/>
              <w:right w:w="120" w:type="dxa"/>
            </w:tcMar>
            <w:vAlign w:val="center"/>
          </w:tcPr>
          <w:p w14:paraId="6DD93D45"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Arrange alphabetically and separate with semicolons: (Adeyemi, 2024; Bello &amp; Singh, 2023).</w:t>
            </w:r>
          </w:p>
        </w:tc>
      </w:tr>
      <w:tr w:rsidR="007018EC" w:rsidRPr="00DE7822" w14:paraId="03D4719B" w14:textId="77777777">
        <w:trPr>
          <w:jc w:val="center"/>
        </w:trPr>
        <w:tc>
          <w:tcPr>
            <w:tcW w:w="2448" w:type="dxa"/>
            <w:tcMar>
              <w:top w:w="100" w:type="dxa"/>
              <w:left w:w="120" w:type="dxa"/>
              <w:bottom w:w="100" w:type="dxa"/>
              <w:right w:w="120" w:type="dxa"/>
            </w:tcMar>
            <w:vAlign w:val="center"/>
          </w:tcPr>
          <w:p w14:paraId="0AB18FE0"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Direct quotation</w:t>
            </w:r>
          </w:p>
        </w:tc>
        <w:tc>
          <w:tcPr>
            <w:tcW w:w="6912" w:type="dxa"/>
            <w:tcMar>
              <w:top w:w="100" w:type="dxa"/>
              <w:left w:w="120" w:type="dxa"/>
              <w:bottom w:w="100" w:type="dxa"/>
              <w:right w:w="120" w:type="dxa"/>
            </w:tcMar>
            <w:vAlign w:val="center"/>
          </w:tcPr>
          <w:p w14:paraId="58E928F0"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Include page or paragraph: (Okafor, 2025, p. 18). Quote sparingly.</w:t>
            </w:r>
          </w:p>
        </w:tc>
      </w:tr>
      <w:tr w:rsidR="007018EC" w:rsidRPr="00DE7822" w14:paraId="3D6C333F" w14:textId="77777777">
        <w:trPr>
          <w:jc w:val="center"/>
        </w:trPr>
        <w:tc>
          <w:tcPr>
            <w:tcW w:w="2448" w:type="dxa"/>
            <w:shd w:val="clear" w:color="auto" w:fill="F3F5F4"/>
            <w:tcMar>
              <w:top w:w="100" w:type="dxa"/>
              <w:left w:w="120" w:type="dxa"/>
              <w:bottom w:w="100" w:type="dxa"/>
              <w:right w:w="120" w:type="dxa"/>
            </w:tcMar>
            <w:vAlign w:val="center"/>
          </w:tcPr>
          <w:p w14:paraId="081708CD" w14:textId="77777777" w:rsidR="007018EC" w:rsidRPr="00DE7822" w:rsidRDefault="00000000">
            <w:pPr>
              <w:spacing w:after="0" w:line="252" w:lineRule="auto"/>
              <w:jc w:val="left"/>
              <w:rPr>
                <w:rFonts w:cs="Times New Roman"/>
                <w:color w:val="auto"/>
                <w:szCs w:val="24"/>
              </w:rPr>
            </w:pPr>
            <w:proofErr w:type="spellStart"/>
            <w:r w:rsidRPr="00DE7822">
              <w:rPr>
                <w:rFonts w:cs="Times New Roman"/>
                <w:color w:val="auto"/>
                <w:szCs w:val="24"/>
              </w:rPr>
              <w:t>Organisation</w:t>
            </w:r>
            <w:proofErr w:type="spellEnd"/>
            <w:r w:rsidRPr="00DE7822">
              <w:rPr>
                <w:rFonts w:cs="Times New Roman"/>
                <w:color w:val="auto"/>
                <w:szCs w:val="24"/>
              </w:rPr>
              <w:t xml:space="preserve"> as author</w:t>
            </w:r>
          </w:p>
        </w:tc>
        <w:tc>
          <w:tcPr>
            <w:tcW w:w="6912" w:type="dxa"/>
            <w:shd w:val="clear" w:color="auto" w:fill="F3F5F4"/>
            <w:tcMar>
              <w:top w:w="100" w:type="dxa"/>
              <w:left w:w="120" w:type="dxa"/>
              <w:bottom w:w="100" w:type="dxa"/>
              <w:right w:w="120" w:type="dxa"/>
            </w:tcMar>
            <w:vAlign w:val="center"/>
          </w:tcPr>
          <w:p w14:paraId="76B94A81"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First citation may define an abbreviation: (World Health Organization [WHO], 2024); later: (WHO, 2024).</w:t>
            </w:r>
          </w:p>
        </w:tc>
      </w:tr>
      <w:tr w:rsidR="007018EC" w:rsidRPr="00DE7822" w14:paraId="1B1E9CBE" w14:textId="77777777">
        <w:trPr>
          <w:jc w:val="center"/>
        </w:trPr>
        <w:tc>
          <w:tcPr>
            <w:tcW w:w="2448" w:type="dxa"/>
            <w:tcMar>
              <w:top w:w="100" w:type="dxa"/>
              <w:left w:w="120" w:type="dxa"/>
              <w:bottom w:w="100" w:type="dxa"/>
              <w:right w:w="120" w:type="dxa"/>
            </w:tcMar>
            <w:vAlign w:val="center"/>
          </w:tcPr>
          <w:p w14:paraId="7AF6BF71"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No date</w:t>
            </w:r>
          </w:p>
        </w:tc>
        <w:tc>
          <w:tcPr>
            <w:tcW w:w="6912" w:type="dxa"/>
            <w:tcMar>
              <w:top w:w="100" w:type="dxa"/>
              <w:left w:w="120" w:type="dxa"/>
              <w:bottom w:w="100" w:type="dxa"/>
              <w:right w:w="120" w:type="dxa"/>
            </w:tcMar>
            <w:vAlign w:val="center"/>
          </w:tcPr>
          <w:p w14:paraId="671B3DCC"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Use n.d.: (National Research Council, n.d.).</w:t>
            </w:r>
          </w:p>
        </w:tc>
      </w:tr>
    </w:tbl>
    <w:p w14:paraId="006FF281" w14:textId="77777777" w:rsidR="007018EC" w:rsidRPr="00DE7822" w:rsidRDefault="007018EC">
      <w:pPr>
        <w:spacing w:after="0"/>
        <w:rPr>
          <w:rFonts w:cs="Times New Roman"/>
          <w:color w:val="auto"/>
          <w:szCs w:val="24"/>
        </w:rPr>
      </w:pPr>
    </w:p>
    <w:p w14:paraId="61B6EB4B"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8. APA 7th Edition: Reference Examples</w:t>
      </w:r>
    </w:p>
    <w:tbl>
      <w:tblPr>
        <w:tblStyle w:val="TableGrid"/>
        <w:tblW w:w="0" w:type="auto"/>
        <w:jc w:val="center"/>
        <w:tblLayout w:type="fixed"/>
        <w:tblLook w:val="04A0" w:firstRow="1" w:lastRow="0" w:firstColumn="1" w:lastColumn="0" w:noHBand="0" w:noVBand="1"/>
      </w:tblPr>
      <w:tblGrid>
        <w:gridCol w:w="2232"/>
        <w:gridCol w:w="7128"/>
      </w:tblGrid>
      <w:tr w:rsidR="007018EC" w:rsidRPr="00DE7822" w14:paraId="497B4874" w14:textId="77777777">
        <w:trPr>
          <w:tblHeader/>
          <w:jc w:val="center"/>
        </w:trPr>
        <w:tc>
          <w:tcPr>
            <w:tcW w:w="2232" w:type="dxa"/>
            <w:shd w:val="clear" w:color="auto" w:fill="075B45"/>
            <w:tcMar>
              <w:top w:w="100" w:type="dxa"/>
              <w:left w:w="120" w:type="dxa"/>
              <w:bottom w:w="100" w:type="dxa"/>
              <w:right w:w="120" w:type="dxa"/>
            </w:tcMar>
            <w:vAlign w:val="center"/>
          </w:tcPr>
          <w:p w14:paraId="416D916F" w14:textId="77777777" w:rsidR="007018EC" w:rsidRPr="00DE7822" w:rsidRDefault="00000000">
            <w:pPr>
              <w:spacing w:after="0" w:line="252" w:lineRule="auto"/>
              <w:jc w:val="center"/>
              <w:rPr>
                <w:rFonts w:cs="Times New Roman"/>
                <w:color w:val="auto"/>
                <w:szCs w:val="24"/>
              </w:rPr>
            </w:pPr>
            <w:r w:rsidRPr="00DE7822">
              <w:rPr>
                <w:rFonts w:cs="Times New Roman"/>
                <w:b/>
                <w:color w:val="auto"/>
                <w:szCs w:val="24"/>
              </w:rPr>
              <w:t>Source type</w:t>
            </w:r>
          </w:p>
        </w:tc>
        <w:tc>
          <w:tcPr>
            <w:tcW w:w="7128" w:type="dxa"/>
            <w:shd w:val="clear" w:color="auto" w:fill="075B45"/>
            <w:tcMar>
              <w:top w:w="100" w:type="dxa"/>
              <w:left w:w="120" w:type="dxa"/>
              <w:bottom w:w="100" w:type="dxa"/>
              <w:right w:w="120" w:type="dxa"/>
            </w:tcMar>
            <w:vAlign w:val="center"/>
          </w:tcPr>
          <w:p w14:paraId="237137ED" w14:textId="77777777" w:rsidR="007018EC" w:rsidRPr="00DE7822" w:rsidRDefault="00000000">
            <w:pPr>
              <w:spacing w:after="0" w:line="252" w:lineRule="auto"/>
              <w:jc w:val="center"/>
              <w:rPr>
                <w:rFonts w:cs="Times New Roman"/>
                <w:color w:val="auto"/>
                <w:szCs w:val="24"/>
              </w:rPr>
            </w:pPr>
            <w:r w:rsidRPr="00DE7822">
              <w:rPr>
                <w:rFonts w:cs="Times New Roman"/>
                <w:b/>
                <w:color w:val="auto"/>
                <w:szCs w:val="24"/>
              </w:rPr>
              <w:t>APA 7 reference model</w:t>
            </w:r>
          </w:p>
        </w:tc>
      </w:tr>
      <w:tr w:rsidR="007018EC" w:rsidRPr="00DE7822" w14:paraId="5B4C8BAD" w14:textId="77777777">
        <w:trPr>
          <w:jc w:val="center"/>
        </w:trPr>
        <w:tc>
          <w:tcPr>
            <w:tcW w:w="2232" w:type="dxa"/>
            <w:tcMar>
              <w:top w:w="100" w:type="dxa"/>
              <w:left w:w="120" w:type="dxa"/>
              <w:bottom w:w="100" w:type="dxa"/>
              <w:right w:w="120" w:type="dxa"/>
            </w:tcMar>
            <w:vAlign w:val="center"/>
          </w:tcPr>
          <w:p w14:paraId="19975D50"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Journal article</w:t>
            </w:r>
          </w:p>
        </w:tc>
        <w:tc>
          <w:tcPr>
            <w:tcW w:w="7128" w:type="dxa"/>
            <w:tcMar>
              <w:top w:w="100" w:type="dxa"/>
              <w:left w:w="120" w:type="dxa"/>
              <w:bottom w:w="100" w:type="dxa"/>
              <w:right w:w="120" w:type="dxa"/>
            </w:tcMar>
            <w:vAlign w:val="center"/>
          </w:tcPr>
          <w:p w14:paraId="5EE3915D"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Author, A. A., &amp; Author, B. B. (2025). Title of the article in sentence case. Journal Title, 18(2), 101–118. https://doi.org/10.xxxx/xxxxx</w:t>
            </w:r>
          </w:p>
        </w:tc>
      </w:tr>
      <w:tr w:rsidR="007018EC" w:rsidRPr="00DE7822" w14:paraId="3FFC95B4" w14:textId="77777777">
        <w:trPr>
          <w:jc w:val="center"/>
        </w:trPr>
        <w:tc>
          <w:tcPr>
            <w:tcW w:w="2232" w:type="dxa"/>
            <w:shd w:val="clear" w:color="auto" w:fill="F3F5F4"/>
            <w:tcMar>
              <w:top w:w="100" w:type="dxa"/>
              <w:left w:w="120" w:type="dxa"/>
              <w:bottom w:w="100" w:type="dxa"/>
              <w:right w:w="120" w:type="dxa"/>
            </w:tcMar>
            <w:vAlign w:val="center"/>
          </w:tcPr>
          <w:p w14:paraId="22976575"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Book</w:t>
            </w:r>
          </w:p>
        </w:tc>
        <w:tc>
          <w:tcPr>
            <w:tcW w:w="7128" w:type="dxa"/>
            <w:shd w:val="clear" w:color="auto" w:fill="F3F5F4"/>
            <w:tcMar>
              <w:top w:w="100" w:type="dxa"/>
              <w:left w:w="120" w:type="dxa"/>
              <w:bottom w:w="100" w:type="dxa"/>
              <w:right w:w="120" w:type="dxa"/>
            </w:tcMar>
            <w:vAlign w:val="center"/>
          </w:tcPr>
          <w:p w14:paraId="251C0BC7"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Author, A. A. (2024). Title of the book in sentence case (2nd ed.). Publisher.</w:t>
            </w:r>
          </w:p>
        </w:tc>
      </w:tr>
      <w:tr w:rsidR="007018EC" w:rsidRPr="00DE7822" w14:paraId="71938945" w14:textId="77777777">
        <w:trPr>
          <w:jc w:val="center"/>
        </w:trPr>
        <w:tc>
          <w:tcPr>
            <w:tcW w:w="2232" w:type="dxa"/>
            <w:tcMar>
              <w:top w:w="100" w:type="dxa"/>
              <w:left w:w="120" w:type="dxa"/>
              <w:bottom w:w="100" w:type="dxa"/>
              <w:right w:w="120" w:type="dxa"/>
            </w:tcMar>
            <w:vAlign w:val="center"/>
          </w:tcPr>
          <w:p w14:paraId="5807EE02"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Chapter in edited book</w:t>
            </w:r>
          </w:p>
        </w:tc>
        <w:tc>
          <w:tcPr>
            <w:tcW w:w="7128" w:type="dxa"/>
            <w:tcMar>
              <w:top w:w="100" w:type="dxa"/>
              <w:left w:w="120" w:type="dxa"/>
              <w:bottom w:w="100" w:type="dxa"/>
              <w:right w:w="120" w:type="dxa"/>
            </w:tcMar>
            <w:vAlign w:val="center"/>
          </w:tcPr>
          <w:p w14:paraId="4342B7D7"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Author, A. A. (2023). Title of chapter. In B. B. Editor &amp; C. C. Editor (Eds.), Title of book (pp. 25–44). Publisher. https://doi.org/10.xxxx/xxxxx</w:t>
            </w:r>
          </w:p>
        </w:tc>
      </w:tr>
      <w:tr w:rsidR="007018EC" w:rsidRPr="00DE7822" w14:paraId="36099243" w14:textId="77777777">
        <w:trPr>
          <w:jc w:val="center"/>
        </w:trPr>
        <w:tc>
          <w:tcPr>
            <w:tcW w:w="2232" w:type="dxa"/>
            <w:shd w:val="clear" w:color="auto" w:fill="F3F5F4"/>
            <w:tcMar>
              <w:top w:w="100" w:type="dxa"/>
              <w:left w:w="120" w:type="dxa"/>
              <w:bottom w:w="100" w:type="dxa"/>
              <w:right w:w="120" w:type="dxa"/>
            </w:tcMar>
            <w:vAlign w:val="center"/>
          </w:tcPr>
          <w:p w14:paraId="440617EC"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Conference paper</w:t>
            </w:r>
          </w:p>
        </w:tc>
        <w:tc>
          <w:tcPr>
            <w:tcW w:w="7128" w:type="dxa"/>
            <w:shd w:val="clear" w:color="auto" w:fill="F3F5F4"/>
            <w:tcMar>
              <w:top w:w="100" w:type="dxa"/>
              <w:left w:w="120" w:type="dxa"/>
              <w:bottom w:w="100" w:type="dxa"/>
              <w:right w:w="120" w:type="dxa"/>
            </w:tcMar>
            <w:vAlign w:val="center"/>
          </w:tcPr>
          <w:p w14:paraId="38D09C51"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 xml:space="preserve">Author, A. A., &amp; Author, B. B. (2026, August 23–26). Title of paper [Paper presentation]. ICONFST’26, </w:t>
            </w:r>
            <w:proofErr w:type="spellStart"/>
            <w:r w:rsidRPr="00DE7822">
              <w:rPr>
                <w:rFonts w:cs="Times New Roman"/>
                <w:color w:val="auto"/>
                <w:szCs w:val="24"/>
              </w:rPr>
              <w:t>Saapade</w:t>
            </w:r>
            <w:proofErr w:type="spellEnd"/>
            <w:r w:rsidRPr="00DE7822">
              <w:rPr>
                <w:rFonts w:cs="Times New Roman"/>
                <w:color w:val="auto"/>
                <w:szCs w:val="24"/>
              </w:rPr>
              <w:t>, Ogun State, Nigeria.</w:t>
            </w:r>
          </w:p>
        </w:tc>
      </w:tr>
      <w:tr w:rsidR="007018EC" w:rsidRPr="00DE7822" w14:paraId="2F227BAE" w14:textId="77777777">
        <w:trPr>
          <w:jc w:val="center"/>
        </w:trPr>
        <w:tc>
          <w:tcPr>
            <w:tcW w:w="2232" w:type="dxa"/>
            <w:tcMar>
              <w:top w:w="100" w:type="dxa"/>
              <w:left w:w="120" w:type="dxa"/>
              <w:bottom w:w="100" w:type="dxa"/>
              <w:right w:w="120" w:type="dxa"/>
            </w:tcMar>
            <w:vAlign w:val="center"/>
          </w:tcPr>
          <w:p w14:paraId="283CEF14"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lastRenderedPageBreak/>
              <w:t>Webpage</w:t>
            </w:r>
          </w:p>
        </w:tc>
        <w:tc>
          <w:tcPr>
            <w:tcW w:w="7128" w:type="dxa"/>
            <w:tcMar>
              <w:top w:w="100" w:type="dxa"/>
              <w:left w:w="120" w:type="dxa"/>
              <w:bottom w:w="100" w:type="dxa"/>
              <w:right w:w="120" w:type="dxa"/>
            </w:tcMar>
            <w:vAlign w:val="center"/>
          </w:tcPr>
          <w:p w14:paraId="44ACAAD5" w14:textId="77777777" w:rsidR="007018EC" w:rsidRPr="00DE7822" w:rsidRDefault="00000000">
            <w:pPr>
              <w:spacing w:after="0" w:line="252" w:lineRule="auto"/>
              <w:jc w:val="left"/>
              <w:rPr>
                <w:rFonts w:cs="Times New Roman"/>
                <w:color w:val="auto"/>
                <w:szCs w:val="24"/>
              </w:rPr>
            </w:pPr>
            <w:proofErr w:type="spellStart"/>
            <w:r w:rsidRPr="00DE7822">
              <w:rPr>
                <w:rFonts w:cs="Times New Roman"/>
                <w:color w:val="auto"/>
                <w:szCs w:val="24"/>
              </w:rPr>
              <w:t>Organisation</w:t>
            </w:r>
            <w:proofErr w:type="spellEnd"/>
            <w:r w:rsidRPr="00DE7822">
              <w:rPr>
                <w:rFonts w:cs="Times New Roman"/>
                <w:color w:val="auto"/>
                <w:szCs w:val="24"/>
              </w:rPr>
              <w:t xml:space="preserve"> Name. (2026, July 15). Title of webpage. https://example.org/page</w:t>
            </w:r>
          </w:p>
        </w:tc>
      </w:tr>
      <w:tr w:rsidR="007018EC" w:rsidRPr="00DE7822" w14:paraId="52BD6078" w14:textId="77777777">
        <w:trPr>
          <w:jc w:val="center"/>
        </w:trPr>
        <w:tc>
          <w:tcPr>
            <w:tcW w:w="2232" w:type="dxa"/>
            <w:shd w:val="clear" w:color="auto" w:fill="F3F5F4"/>
            <w:tcMar>
              <w:top w:w="100" w:type="dxa"/>
              <w:left w:w="120" w:type="dxa"/>
              <w:bottom w:w="100" w:type="dxa"/>
              <w:right w:w="120" w:type="dxa"/>
            </w:tcMar>
            <w:vAlign w:val="center"/>
          </w:tcPr>
          <w:p w14:paraId="58EF94EE"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Report</w:t>
            </w:r>
          </w:p>
        </w:tc>
        <w:tc>
          <w:tcPr>
            <w:tcW w:w="7128" w:type="dxa"/>
            <w:shd w:val="clear" w:color="auto" w:fill="F3F5F4"/>
            <w:tcMar>
              <w:top w:w="100" w:type="dxa"/>
              <w:left w:w="120" w:type="dxa"/>
              <w:bottom w:w="100" w:type="dxa"/>
              <w:right w:w="120" w:type="dxa"/>
            </w:tcMar>
            <w:vAlign w:val="center"/>
          </w:tcPr>
          <w:p w14:paraId="7A315CAD" w14:textId="77777777" w:rsidR="007018EC" w:rsidRPr="00DE7822" w:rsidRDefault="00000000">
            <w:pPr>
              <w:spacing w:after="0" w:line="252" w:lineRule="auto"/>
              <w:jc w:val="left"/>
              <w:rPr>
                <w:rFonts w:cs="Times New Roman"/>
                <w:color w:val="auto"/>
                <w:szCs w:val="24"/>
              </w:rPr>
            </w:pPr>
            <w:proofErr w:type="spellStart"/>
            <w:r w:rsidRPr="00DE7822">
              <w:rPr>
                <w:rFonts w:cs="Times New Roman"/>
                <w:color w:val="auto"/>
                <w:szCs w:val="24"/>
              </w:rPr>
              <w:t>Organisation</w:t>
            </w:r>
            <w:proofErr w:type="spellEnd"/>
            <w:r w:rsidRPr="00DE7822">
              <w:rPr>
                <w:rFonts w:cs="Times New Roman"/>
                <w:color w:val="auto"/>
                <w:szCs w:val="24"/>
              </w:rPr>
              <w:t xml:space="preserve"> Name. (2025). Title of report (Report No. 12). Publisher. https://doi.org/10.xxxx/xxxxx</w:t>
            </w:r>
          </w:p>
        </w:tc>
      </w:tr>
      <w:tr w:rsidR="007018EC" w:rsidRPr="00DE7822" w14:paraId="0638F8B7" w14:textId="77777777">
        <w:trPr>
          <w:jc w:val="center"/>
        </w:trPr>
        <w:tc>
          <w:tcPr>
            <w:tcW w:w="2232" w:type="dxa"/>
            <w:tcMar>
              <w:top w:w="100" w:type="dxa"/>
              <w:left w:w="120" w:type="dxa"/>
              <w:bottom w:w="100" w:type="dxa"/>
              <w:right w:w="120" w:type="dxa"/>
            </w:tcMar>
            <w:vAlign w:val="center"/>
          </w:tcPr>
          <w:p w14:paraId="462AACBE"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Thesis/dissertation</w:t>
            </w:r>
          </w:p>
        </w:tc>
        <w:tc>
          <w:tcPr>
            <w:tcW w:w="7128" w:type="dxa"/>
            <w:tcMar>
              <w:top w:w="100" w:type="dxa"/>
              <w:left w:w="120" w:type="dxa"/>
              <w:bottom w:w="100" w:type="dxa"/>
              <w:right w:w="120" w:type="dxa"/>
            </w:tcMar>
            <w:vAlign w:val="center"/>
          </w:tcPr>
          <w:p w14:paraId="6E31C3FF"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Author, A. A. (2025). Title of thesis [Master’s thesis, University Name]. Repository Name. URL</w:t>
            </w:r>
          </w:p>
        </w:tc>
      </w:tr>
      <w:tr w:rsidR="007018EC" w:rsidRPr="00DE7822" w14:paraId="50858982" w14:textId="77777777">
        <w:trPr>
          <w:jc w:val="center"/>
        </w:trPr>
        <w:tc>
          <w:tcPr>
            <w:tcW w:w="2232" w:type="dxa"/>
            <w:shd w:val="clear" w:color="auto" w:fill="F3F5F4"/>
            <w:tcMar>
              <w:top w:w="100" w:type="dxa"/>
              <w:left w:w="120" w:type="dxa"/>
              <w:bottom w:w="100" w:type="dxa"/>
              <w:right w:w="120" w:type="dxa"/>
            </w:tcMar>
            <w:vAlign w:val="center"/>
          </w:tcPr>
          <w:p w14:paraId="52AA2752"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Dataset</w:t>
            </w:r>
          </w:p>
        </w:tc>
        <w:tc>
          <w:tcPr>
            <w:tcW w:w="7128" w:type="dxa"/>
            <w:shd w:val="clear" w:color="auto" w:fill="F3F5F4"/>
            <w:tcMar>
              <w:top w:w="100" w:type="dxa"/>
              <w:left w:w="120" w:type="dxa"/>
              <w:bottom w:w="100" w:type="dxa"/>
              <w:right w:w="120" w:type="dxa"/>
            </w:tcMar>
            <w:vAlign w:val="center"/>
          </w:tcPr>
          <w:p w14:paraId="64B36062"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Author, A. A. (2025). Title of dataset (Version 2) [Data set]. Repository. https://doi.org/10.xxxx/xxxxx</w:t>
            </w:r>
          </w:p>
        </w:tc>
      </w:tr>
      <w:tr w:rsidR="007018EC" w:rsidRPr="00DE7822" w14:paraId="5AE1A997" w14:textId="77777777">
        <w:trPr>
          <w:jc w:val="center"/>
        </w:trPr>
        <w:tc>
          <w:tcPr>
            <w:tcW w:w="2232" w:type="dxa"/>
            <w:tcMar>
              <w:top w:w="100" w:type="dxa"/>
              <w:left w:w="120" w:type="dxa"/>
              <w:bottom w:w="100" w:type="dxa"/>
              <w:right w:w="120" w:type="dxa"/>
            </w:tcMar>
            <w:vAlign w:val="center"/>
          </w:tcPr>
          <w:p w14:paraId="2DF92E5F"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Software</w:t>
            </w:r>
          </w:p>
        </w:tc>
        <w:tc>
          <w:tcPr>
            <w:tcW w:w="7128" w:type="dxa"/>
            <w:tcMar>
              <w:top w:w="100" w:type="dxa"/>
              <w:left w:w="120" w:type="dxa"/>
              <w:bottom w:w="100" w:type="dxa"/>
              <w:right w:w="120" w:type="dxa"/>
            </w:tcMar>
            <w:vAlign w:val="center"/>
          </w:tcPr>
          <w:p w14:paraId="4B74CCCD"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Developer, A. A. (2025). Software name (Version 3.1) [Computer software]. Publisher/Repository. URL</w:t>
            </w:r>
          </w:p>
        </w:tc>
      </w:tr>
    </w:tbl>
    <w:p w14:paraId="1E33ECE2" w14:textId="77777777" w:rsidR="007018EC" w:rsidRPr="00DE7822" w:rsidRDefault="007018EC">
      <w:pPr>
        <w:spacing w:after="0"/>
        <w:rPr>
          <w:rFonts w:cs="Times New Roman"/>
          <w:color w:val="auto"/>
          <w:szCs w:val="24"/>
        </w:rPr>
      </w:pPr>
    </w:p>
    <w:p w14:paraId="49136A93" w14:textId="77777777" w:rsidR="007018EC" w:rsidRPr="00DE7822" w:rsidRDefault="00000000">
      <w:pPr>
        <w:pStyle w:val="ListBullet"/>
        <w:rPr>
          <w:rFonts w:cs="Times New Roman"/>
          <w:color w:val="auto"/>
          <w:szCs w:val="24"/>
        </w:rPr>
      </w:pPr>
      <w:r w:rsidRPr="00DE7822">
        <w:rPr>
          <w:rFonts w:cs="Times New Roman"/>
          <w:color w:val="auto"/>
          <w:szCs w:val="24"/>
        </w:rPr>
        <w:t>Use a DOI in https://doi.org/ format when one exists; do not write “</w:t>
      </w:r>
      <w:proofErr w:type="spellStart"/>
      <w:r w:rsidRPr="00DE7822">
        <w:rPr>
          <w:rFonts w:cs="Times New Roman"/>
          <w:color w:val="auto"/>
          <w:szCs w:val="24"/>
        </w:rPr>
        <w:t>doi</w:t>
      </w:r>
      <w:proofErr w:type="spellEnd"/>
      <w:r w:rsidRPr="00DE7822">
        <w:rPr>
          <w:rFonts w:cs="Times New Roman"/>
          <w:color w:val="auto"/>
          <w:szCs w:val="24"/>
        </w:rPr>
        <w:t>:” before it.</w:t>
      </w:r>
    </w:p>
    <w:p w14:paraId="08EC6664" w14:textId="77777777" w:rsidR="007018EC" w:rsidRPr="00DE7822" w:rsidRDefault="00000000">
      <w:pPr>
        <w:pStyle w:val="ListBullet"/>
        <w:rPr>
          <w:rFonts w:cs="Times New Roman"/>
          <w:color w:val="auto"/>
          <w:szCs w:val="24"/>
        </w:rPr>
      </w:pPr>
      <w:r w:rsidRPr="00DE7822">
        <w:rPr>
          <w:rFonts w:cs="Times New Roman"/>
          <w:color w:val="auto"/>
          <w:szCs w:val="24"/>
        </w:rPr>
        <w:t>Do not include database names for ordinary journal articles retrieved from academic databases.</w:t>
      </w:r>
    </w:p>
    <w:p w14:paraId="7020CDC3" w14:textId="77777777" w:rsidR="007018EC" w:rsidRPr="00DE7822" w:rsidRDefault="00000000">
      <w:pPr>
        <w:pStyle w:val="ListBullet"/>
        <w:rPr>
          <w:rFonts w:cs="Times New Roman"/>
          <w:color w:val="auto"/>
          <w:szCs w:val="24"/>
        </w:rPr>
      </w:pPr>
      <w:r w:rsidRPr="00DE7822">
        <w:rPr>
          <w:rFonts w:cs="Times New Roman"/>
          <w:color w:val="auto"/>
          <w:szCs w:val="24"/>
        </w:rPr>
        <w:t xml:space="preserve">Use sentence case for article, chapter, report, thesis, and webpage titles; </w:t>
      </w:r>
      <w:proofErr w:type="spellStart"/>
      <w:r w:rsidRPr="00DE7822">
        <w:rPr>
          <w:rFonts w:cs="Times New Roman"/>
          <w:color w:val="auto"/>
          <w:szCs w:val="24"/>
        </w:rPr>
        <w:t>italicise</w:t>
      </w:r>
      <w:proofErr w:type="spellEnd"/>
      <w:r w:rsidRPr="00DE7822">
        <w:rPr>
          <w:rFonts w:cs="Times New Roman"/>
          <w:color w:val="auto"/>
          <w:szCs w:val="24"/>
        </w:rPr>
        <w:t xml:space="preserve"> journal titles and volume numbers, and </w:t>
      </w:r>
      <w:proofErr w:type="spellStart"/>
      <w:r w:rsidRPr="00DE7822">
        <w:rPr>
          <w:rFonts w:cs="Times New Roman"/>
          <w:color w:val="auto"/>
          <w:szCs w:val="24"/>
        </w:rPr>
        <w:t>italicise</w:t>
      </w:r>
      <w:proofErr w:type="spellEnd"/>
      <w:r w:rsidRPr="00DE7822">
        <w:rPr>
          <w:rFonts w:cs="Times New Roman"/>
          <w:color w:val="auto"/>
          <w:szCs w:val="24"/>
        </w:rPr>
        <w:t xml:space="preserve"> standalone works such as books and reports.</w:t>
      </w:r>
    </w:p>
    <w:p w14:paraId="35829DF6" w14:textId="388C44C7" w:rsidR="007018EC" w:rsidRPr="00DE7822" w:rsidRDefault="00000000">
      <w:pPr>
        <w:pStyle w:val="ListBullet"/>
        <w:rPr>
          <w:rFonts w:cs="Times New Roman"/>
          <w:color w:val="auto"/>
          <w:szCs w:val="24"/>
        </w:rPr>
      </w:pPr>
      <w:r w:rsidRPr="00DE7822">
        <w:rPr>
          <w:rFonts w:cs="Times New Roman"/>
          <w:color w:val="auto"/>
          <w:szCs w:val="24"/>
        </w:rPr>
        <w:t>Apply a 0.5-inch hanging indent to every reference entry and verify names, years, titles, volumes, pages, and links against the sources.</w:t>
      </w:r>
    </w:p>
    <w:p w14:paraId="6EF2C466"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9. Tables, Figures, Equations, and Units</w:t>
      </w:r>
    </w:p>
    <w:p w14:paraId="72657BAE" w14:textId="77777777" w:rsidR="007018EC" w:rsidRPr="00DE7822" w:rsidRDefault="00000000">
      <w:pPr>
        <w:pStyle w:val="ListBullet"/>
        <w:rPr>
          <w:rFonts w:cs="Times New Roman"/>
          <w:color w:val="auto"/>
          <w:szCs w:val="24"/>
        </w:rPr>
      </w:pPr>
      <w:r w:rsidRPr="00DE7822">
        <w:rPr>
          <w:rFonts w:cs="Times New Roman"/>
          <w:color w:val="auto"/>
          <w:szCs w:val="24"/>
        </w:rPr>
        <w:t>Number tables and figures separately in order of first mention. Cite each one in the text before it appears.</w:t>
      </w:r>
    </w:p>
    <w:p w14:paraId="3A46C184" w14:textId="77777777" w:rsidR="007018EC" w:rsidRPr="00DE7822" w:rsidRDefault="00000000">
      <w:pPr>
        <w:pStyle w:val="ListBullet"/>
        <w:rPr>
          <w:rFonts w:cs="Times New Roman"/>
          <w:color w:val="auto"/>
          <w:szCs w:val="24"/>
        </w:rPr>
      </w:pPr>
      <w:r w:rsidRPr="00DE7822">
        <w:rPr>
          <w:rFonts w:cs="Times New Roman"/>
          <w:color w:val="auto"/>
          <w:szCs w:val="24"/>
        </w:rPr>
        <w:t xml:space="preserve">Use APA-style captions: table number in bold followed by an </w:t>
      </w:r>
      <w:proofErr w:type="spellStart"/>
      <w:r w:rsidRPr="00DE7822">
        <w:rPr>
          <w:rFonts w:cs="Times New Roman"/>
          <w:color w:val="auto"/>
          <w:szCs w:val="24"/>
        </w:rPr>
        <w:t>italicised</w:t>
      </w:r>
      <w:proofErr w:type="spellEnd"/>
      <w:r w:rsidRPr="00DE7822">
        <w:rPr>
          <w:rFonts w:cs="Times New Roman"/>
          <w:color w:val="auto"/>
          <w:szCs w:val="24"/>
        </w:rPr>
        <w:t xml:space="preserve"> title above the table; figure number in bold followed by an </w:t>
      </w:r>
      <w:proofErr w:type="spellStart"/>
      <w:r w:rsidRPr="00DE7822">
        <w:rPr>
          <w:rFonts w:cs="Times New Roman"/>
          <w:color w:val="auto"/>
          <w:szCs w:val="24"/>
        </w:rPr>
        <w:t>italicised</w:t>
      </w:r>
      <w:proofErr w:type="spellEnd"/>
      <w:r w:rsidRPr="00DE7822">
        <w:rPr>
          <w:rFonts w:cs="Times New Roman"/>
          <w:color w:val="auto"/>
          <w:szCs w:val="24"/>
        </w:rPr>
        <w:t xml:space="preserve"> title above the figure; explanatory notes and source/permission statements below.</w:t>
      </w:r>
    </w:p>
    <w:p w14:paraId="477AAFCE" w14:textId="77777777" w:rsidR="007018EC" w:rsidRPr="00DE7822" w:rsidRDefault="00000000">
      <w:pPr>
        <w:pStyle w:val="ListBullet"/>
        <w:rPr>
          <w:rFonts w:cs="Times New Roman"/>
          <w:color w:val="auto"/>
          <w:szCs w:val="24"/>
        </w:rPr>
      </w:pPr>
      <w:r w:rsidRPr="00DE7822">
        <w:rPr>
          <w:rFonts w:cs="Times New Roman"/>
          <w:color w:val="auto"/>
          <w:szCs w:val="24"/>
        </w:rPr>
        <w:t>Tables must be editable, not screenshots. Use minimal rules and avoid vertical lines unless essential for clarity.</w:t>
      </w:r>
    </w:p>
    <w:p w14:paraId="48B75D48" w14:textId="77777777" w:rsidR="007018EC" w:rsidRPr="00DE7822" w:rsidRDefault="00000000">
      <w:pPr>
        <w:pStyle w:val="ListBullet"/>
        <w:rPr>
          <w:rFonts w:cs="Times New Roman"/>
          <w:color w:val="auto"/>
          <w:szCs w:val="24"/>
        </w:rPr>
      </w:pPr>
      <w:r w:rsidRPr="00DE7822">
        <w:rPr>
          <w:rFonts w:cs="Times New Roman"/>
          <w:color w:val="auto"/>
          <w:szCs w:val="24"/>
        </w:rPr>
        <w:t xml:space="preserve">Figures must be legible at final size. Prefer vector files for diagrams and graphs; use at least 300 dpi for photographs and 600 dpi for line art. Use </w:t>
      </w:r>
      <w:proofErr w:type="spellStart"/>
      <w:r w:rsidRPr="00DE7822">
        <w:rPr>
          <w:rFonts w:cs="Times New Roman"/>
          <w:color w:val="auto"/>
          <w:szCs w:val="24"/>
        </w:rPr>
        <w:t>colour</w:t>
      </w:r>
      <w:proofErr w:type="spellEnd"/>
      <w:r w:rsidRPr="00DE7822">
        <w:rPr>
          <w:rFonts w:cs="Times New Roman"/>
          <w:color w:val="auto"/>
          <w:szCs w:val="24"/>
        </w:rPr>
        <w:t xml:space="preserve">-blind-safe palettes and ensure meaning does not depend on </w:t>
      </w:r>
      <w:proofErr w:type="spellStart"/>
      <w:r w:rsidRPr="00DE7822">
        <w:rPr>
          <w:rFonts w:cs="Times New Roman"/>
          <w:color w:val="auto"/>
          <w:szCs w:val="24"/>
        </w:rPr>
        <w:t>colour</w:t>
      </w:r>
      <w:proofErr w:type="spellEnd"/>
      <w:r w:rsidRPr="00DE7822">
        <w:rPr>
          <w:rFonts w:cs="Times New Roman"/>
          <w:color w:val="auto"/>
          <w:szCs w:val="24"/>
        </w:rPr>
        <w:t xml:space="preserve"> alone.</w:t>
      </w:r>
    </w:p>
    <w:p w14:paraId="3D827F21" w14:textId="77777777" w:rsidR="007018EC" w:rsidRPr="00DE7822" w:rsidRDefault="00000000">
      <w:pPr>
        <w:pStyle w:val="ListBullet"/>
        <w:rPr>
          <w:rFonts w:cs="Times New Roman"/>
          <w:color w:val="auto"/>
          <w:szCs w:val="24"/>
        </w:rPr>
      </w:pPr>
      <w:r w:rsidRPr="00DE7822">
        <w:rPr>
          <w:rFonts w:cs="Times New Roman"/>
          <w:color w:val="auto"/>
          <w:szCs w:val="24"/>
        </w:rPr>
        <w:t>Label axes with quantities and units. Define symbols, abbreviations, error bars, sample sizes, and statistical notation in the caption or note.</w:t>
      </w:r>
    </w:p>
    <w:p w14:paraId="5253E503" w14:textId="77777777" w:rsidR="007018EC" w:rsidRPr="00DE7822" w:rsidRDefault="00000000">
      <w:pPr>
        <w:pStyle w:val="ListBullet"/>
        <w:rPr>
          <w:rFonts w:cs="Times New Roman"/>
          <w:color w:val="auto"/>
          <w:szCs w:val="24"/>
        </w:rPr>
      </w:pPr>
      <w:r w:rsidRPr="00DE7822">
        <w:rPr>
          <w:rFonts w:cs="Times New Roman"/>
          <w:color w:val="auto"/>
          <w:szCs w:val="24"/>
        </w:rPr>
        <w:t>Number displayed equations consecutively at the right margin. Define variables immediately before or after first use. Use SI units and a space between a number and its unit, except for conventional symbols such as ° and %.</w:t>
      </w:r>
    </w:p>
    <w:p w14:paraId="77857DA0"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lastRenderedPageBreak/>
        <w:t>10. Research Integrity and Ethics</w:t>
      </w:r>
    </w:p>
    <w:p w14:paraId="573165A6" w14:textId="77777777" w:rsidR="007018EC" w:rsidRPr="00DE7822" w:rsidRDefault="00000000">
      <w:pPr>
        <w:pStyle w:val="ListBullet"/>
        <w:rPr>
          <w:rFonts w:cs="Times New Roman"/>
          <w:color w:val="auto"/>
          <w:szCs w:val="24"/>
        </w:rPr>
      </w:pPr>
      <w:r w:rsidRPr="00DE7822">
        <w:rPr>
          <w:rFonts w:cs="Times New Roman"/>
          <w:color w:val="auto"/>
          <w:szCs w:val="24"/>
        </w:rPr>
        <w:t>Originality: submit original work that is not simultaneously under review elsewhere. Disclose closely related manuscripts, preprints, or reused material.</w:t>
      </w:r>
    </w:p>
    <w:p w14:paraId="1D157B55" w14:textId="77777777" w:rsidR="007018EC" w:rsidRPr="00DE7822" w:rsidRDefault="00000000">
      <w:pPr>
        <w:pStyle w:val="ListBullet"/>
        <w:rPr>
          <w:rFonts w:cs="Times New Roman"/>
          <w:color w:val="auto"/>
          <w:szCs w:val="24"/>
        </w:rPr>
      </w:pPr>
      <w:r w:rsidRPr="00DE7822">
        <w:rPr>
          <w:rFonts w:cs="Times New Roman"/>
          <w:color w:val="auto"/>
          <w:szCs w:val="24"/>
        </w:rPr>
        <w:t>Similarity and plagiarism: cite and quote sources accurately. Similarity software is a screening aid; editorial decisions will consider the nature and location of overlap, not merely a percentage.</w:t>
      </w:r>
    </w:p>
    <w:p w14:paraId="5C29202D" w14:textId="77777777" w:rsidR="007018EC" w:rsidRPr="00DE7822" w:rsidRDefault="00000000">
      <w:pPr>
        <w:pStyle w:val="ListBullet"/>
        <w:rPr>
          <w:rFonts w:cs="Times New Roman"/>
          <w:color w:val="auto"/>
          <w:szCs w:val="24"/>
        </w:rPr>
      </w:pPr>
      <w:r w:rsidRPr="00DE7822">
        <w:rPr>
          <w:rFonts w:cs="Times New Roman"/>
          <w:color w:val="auto"/>
          <w:szCs w:val="24"/>
        </w:rPr>
        <w:t>Authorship: list only people who made substantial contributions, approved the final manuscript, and accept accountability. Agree author order before submission.</w:t>
      </w:r>
    </w:p>
    <w:p w14:paraId="30C4564F" w14:textId="77777777" w:rsidR="007018EC" w:rsidRPr="00DE7822" w:rsidRDefault="00000000">
      <w:pPr>
        <w:pStyle w:val="ListBullet"/>
        <w:rPr>
          <w:rFonts w:cs="Times New Roman"/>
          <w:color w:val="auto"/>
          <w:szCs w:val="24"/>
        </w:rPr>
      </w:pPr>
      <w:r w:rsidRPr="00DE7822">
        <w:rPr>
          <w:rFonts w:cs="Times New Roman"/>
          <w:color w:val="auto"/>
          <w:szCs w:val="24"/>
        </w:rPr>
        <w:t>Human or animal research: name the approving ethics body and approval/reference number, and state consent procedures. Protect privacy and do not include identifiable information without appropriate consent.</w:t>
      </w:r>
    </w:p>
    <w:p w14:paraId="772FE71E" w14:textId="77777777" w:rsidR="007018EC" w:rsidRPr="00DE7822" w:rsidRDefault="00000000">
      <w:pPr>
        <w:pStyle w:val="ListBullet"/>
        <w:rPr>
          <w:rFonts w:cs="Times New Roman"/>
          <w:color w:val="auto"/>
          <w:szCs w:val="24"/>
        </w:rPr>
      </w:pPr>
      <w:r w:rsidRPr="00DE7822">
        <w:rPr>
          <w:rFonts w:cs="Times New Roman"/>
          <w:color w:val="auto"/>
          <w:szCs w:val="24"/>
        </w:rPr>
        <w:t>Data and images: do not fabricate, falsify, selectively suppress, or improperly manipulate data. Preserve raw data and original images for verification.</w:t>
      </w:r>
    </w:p>
    <w:p w14:paraId="03C2629D" w14:textId="77777777" w:rsidR="007018EC" w:rsidRPr="00DE7822" w:rsidRDefault="00000000">
      <w:pPr>
        <w:pStyle w:val="ListBullet"/>
        <w:rPr>
          <w:rFonts w:cs="Times New Roman"/>
          <w:color w:val="auto"/>
          <w:szCs w:val="24"/>
        </w:rPr>
      </w:pPr>
      <w:r w:rsidRPr="00DE7822">
        <w:rPr>
          <w:rFonts w:cs="Times New Roman"/>
          <w:color w:val="auto"/>
          <w:szCs w:val="24"/>
        </w:rPr>
        <w:t>Competing interests and funding: disclose financial and non-financial relationships and identify funders and their role.</w:t>
      </w:r>
    </w:p>
    <w:p w14:paraId="534DC620" w14:textId="77777777" w:rsidR="007018EC" w:rsidRPr="00DE7822" w:rsidRDefault="00000000">
      <w:pPr>
        <w:pStyle w:val="ListBullet"/>
        <w:rPr>
          <w:rFonts w:cs="Times New Roman"/>
          <w:color w:val="auto"/>
          <w:szCs w:val="24"/>
        </w:rPr>
      </w:pPr>
      <w:r w:rsidRPr="00DE7822">
        <w:rPr>
          <w:rFonts w:cs="Times New Roman"/>
          <w:color w:val="auto"/>
          <w:szCs w:val="24"/>
        </w:rPr>
        <w:t>Permissions: obtain written permission for copyrighted figures, tables, instruments, or substantial adapted material where required.</w:t>
      </w:r>
    </w:p>
    <w:p w14:paraId="69B69017"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11. Generative AI and AI-Assisted Technologies</w:t>
      </w:r>
    </w:p>
    <w:p w14:paraId="1BC2B3B9" w14:textId="77777777" w:rsidR="007018EC" w:rsidRPr="00DE7822" w:rsidRDefault="00000000">
      <w:pPr>
        <w:rPr>
          <w:rFonts w:cs="Times New Roman"/>
          <w:color w:val="auto"/>
          <w:szCs w:val="24"/>
        </w:rPr>
      </w:pPr>
      <w:r w:rsidRPr="00DE7822">
        <w:rPr>
          <w:rFonts w:cs="Times New Roman"/>
          <w:color w:val="auto"/>
          <w:szCs w:val="24"/>
        </w:rPr>
        <w:t xml:space="preserve">Consistent with current Elsevier-informed practice, AI tools cannot be authors because authorship requires human accountability. Authors remain responsible for accuracy, originality, citations, privacy, bias, and the final text. Basic spelling and grammar checks need not be declared. Material use of generative AI in manuscript preparation must be disclosed immediately before the references; use in the research method must also be described reproducibly in the Methods section. Never upload confidential, unpublished, personal, or restricted data to a tool without lawful </w:t>
      </w:r>
      <w:proofErr w:type="spellStart"/>
      <w:r w:rsidRPr="00DE7822">
        <w:rPr>
          <w:rFonts w:cs="Times New Roman"/>
          <w:color w:val="auto"/>
          <w:szCs w:val="24"/>
        </w:rPr>
        <w:t>authorisation</w:t>
      </w:r>
      <w:proofErr w:type="spellEnd"/>
      <w:r w:rsidRPr="00DE7822">
        <w:rPr>
          <w:rFonts w:cs="Times New Roman"/>
          <w:color w:val="auto"/>
          <w:szCs w:val="24"/>
        </w:rPr>
        <w:t>.</w:t>
      </w:r>
    </w:p>
    <w:tbl>
      <w:tblPr>
        <w:tblW w:w="0" w:type="auto"/>
        <w:jc w:val="center"/>
        <w:tblLayout w:type="fixed"/>
        <w:tblLook w:val="04A0" w:firstRow="1" w:lastRow="0" w:firstColumn="1" w:lastColumn="0" w:noHBand="0" w:noVBand="1"/>
      </w:tblPr>
      <w:tblGrid>
        <w:gridCol w:w="9547"/>
      </w:tblGrid>
      <w:tr w:rsidR="007018EC" w:rsidRPr="00DE7822" w14:paraId="149DFBCE" w14:textId="77777777">
        <w:trPr>
          <w:jc w:val="center"/>
        </w:trPr>
        <w:tc>
          <w:tcPr>
            <w:tcW w:w="9547" w:type="dxa"/>
            <w:shd w:val="clear" w:color="auto" w:fill="E8F3EE"/>
            <w:tcMar>
              <w:top w:w="100" w:type="dxa"/>
              <w:left w:w="120" w:type="dxa"/>
              <w:bottom w:w="100" w:type="dxa"/>
              <w:right w:w="120" w:type="dxa"/>
            </w:tcMar>
            <w:vAlign w:val="center"/>
          </w:tcPr>
          <w:p w14:paraId="1775933B" w14:textId="77777777" w:rsidR="007018EC" w:rsidRPr="00DE7822" w:rsidRDefault="00000000">
            <w:pPr>
              <w:spacing w:after="0" w:line="252" w:lineRule="auto"/>
              <w:jc w:val="left"/>
              <w:rPr>
                <w:rFonts w:cs="Times New Roman"/>
                <w:color w:val="auto"/>
                <w:szCs w:val="24"/>
              </w:rPr>
            </w:pPr>
            <w:r w:rsidRPr="00DE7822">
              <w:rPr>
                <w:rFonts w:cs="Times New Roman"/>
                <w:b/>
                <w:color w:val="auto"/>
                <w:szCs w:val="24"/>
              </w:rPr>
              <w:t xml:space="preserve">Suggested disclosure.  </w:t>
            </w:r>
            <w:r w:rsidRPr="00DE7822">
              <w:rPr>
                <w:rFonts w:cs="Times New Roman"/>
                <w:color w:val="auto"/>
                <w:szCs w:val="24"/>
              </w:rPr>
              <w:t>“During the preparation of this work, the author(s) used [tool/service and version] for [purpose]. The author(s) reviewed and edited the output, verified all facts and sources, and accept full responsibility for the content of the paper.” If no such tool was used, state: “The authors declare that no generative AI or AI-assisted technology was used in preparing this manuscript.”</w:t>
            </w:r>
          </w:p>
        </w:tc>
      </w:tr>
    </w:tbl>
    <w:p w14:paraId="0BD1B840" w14:textId="77777777" w:rsidR="007018EC" w:rsidRPr="00DE7822" w:rsidRDefault="007018EC">
      <w:pPr>
        <w:spacing w:after="0"/>
        <w:rPr>
          <w:rFonts w:cs="Times New Roman"/>
          <w:color w:val="auto"/>
          <w:szCs w:val="24"/>
        </w:rPr>
      </w:pPr>
    </w:p>
    <w:p w14:paraId="07961B63"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12. Declarations Checklist</w:t>
      </w:r>
    </w:p>
    <w:p w14:paraId="24A557EB"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Acknowledgements (optional)</w:t>
      </w:r>
    </w:p>
    <w:p w14:paraId="762A99A0"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lastRenderedPageBreak/>
        <w:t>☐</w:t>
      </w:r>
      <w:r w:rsidRPr="00DE7822">
        <w:rPr>
          <w:rFonts w:cs="Times New Roman"/>
          <w:color w:val="auto"/>
          <w:szCs w:val="24"/>
        </w:rPr>
        <w:t xml:space="preserve"> Funding source and grant number, or “No specific funding was received”</w:t>
      </w:r>
    </w:p>
    <w:p w14:paraId="5B54855C"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Competing interests, or “The authors declare no competing interests”</w:t>
      </w:r>
    </w:p>
    <w:p w14:paraId="548D0C89"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w:t>
      </w:r>
      <w:proofErr w:type="spellStart"/>
      <w:r w:rsidRPr="00DE7822">
        <w:rPr>
          <w:rFonts w:cs="Times New Roman"/>
          <w:color w:val="auto"/>
          <w:szCs w:val="24"/>
        </w:rPr>
        <w:t>CRediT</w:t>
      </w:r>
      <w:proofErr w:type="spellEnd"/>
      <w:r w:rsidRPr="00DE7822">
        <w:rPr>
          <w:rFonts w:cs="Times New Roman"/>
          <w:color w:val="auto"/>
          <w:szCs w:val="24"/>
        </w:rPr>
        <w:t>-style author contributions</w:t>
      </w:r>
    </w:p>
    <w:p w14:paraId="4226D61C"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Data and code availability statement</w:t>
      </w:r>
    </w:p>
    <w:p w14:paraId="66F0D10D"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Ethics approval and informed consent, where applicable</w:t>
      </w:r>
    </w:p>
    <w:p w14:paraId="3F90DA9B"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Consent for publication, where applicable</w:t>
      </w:r>
    </w:p>
    <w:p w14:paraId="331F41F4"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Generative AI declaration</w:t>
      </w:r>
    </w:p>
    <w:p w14:paraId="5131F8B8"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Permission/attribution for reused or adapted content</w:t>
      </w:r>
    </w:p>
    <w:p w14:paraId="051F84D6"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13. Pre-Submission Checklist</w:t>
      </w:r>
    </w:p>
    <w:p w14:paraId="2537BEFD"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Paper fits an announced sub-theme and states its academia–industry or societal relevance.</w:t>
      </w:r>
    </w:p>
    <w:p w14:paraId="66A6C10E"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Title, author names, affiliations, corresponding-author email, and ORCID identifiers are correct.</w:t>
      </w:r>
    </w:p>
    <w:p w14:paraId="26492B6D"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Abstract is no more than 200 words and keywords number 3–5.</w:t>
      </w:r>
    </w:p>
    <w:p w14:paraId="6013B94E"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Document uses the official template, Times New Roman 12 pt, 1.5 spacing, and no more than 12 pages.</w:t>
      </w:r>
    </w:p>
    <w:p w14:paraId="6FB8D4D4"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Methods are reproducible; results support conclusions; limitations are candid.</w:t>
      </w:r>
    </w:p>
    <w:p w14:paraId="20C9ADA6"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All tables, figures, and equations are numbered, cited, legible, and accompanied by notes/captions.</w:t>
      </w:r>
    </w:p>
    <w:p w14:paraId="74176AAE"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All citations and references match and conform to APA 7; every DOI/URL has been checked.</w:t>
      </w:r>
    </w:p>
    <w:p w14:paraId="416489F3"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Ethics, consent, funding, conflicts, data availability, author contributions, and AI-use statements are complete.</w:t>
      </w:r>
    </w:p>
    <w:p w14:paraId="490D091E"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All authors have reviewed and approved the final submission.</w:t>
      </w:r>
    </w:p>
    <w:p w14:paraId="14239593" w14:textId="77777777" w:rsidR="007018EC" w:rsidRPr="00DE7822" w:rsidRDefault="00000000">
      <w:pPr>
        <w:pStyle w:val="ListBullet"/>
        <w:rPr>
          <w:rFonts w:cs="Times New Roman"/>
          <w:color w:val="auto"/>
          <w:szCs w:val="24"/>
        </w:rPr>
      </w:pPr>
      <w:r w:rsidRPr="00DE7822">
        <w:rPr>
          <w:rFonts w:ascii="Segoe UI Symbol" w:hAnsi="Segoe UI Symbol" w:cs="Segoe UI Symbol"/>
          <w:color w:val="auto"/>
          <w:szCs w:val="24"/>
        </w:rPr>
        <w:t>☐</w:t>
      </w:r>
      <w:r w:rsidRPr="00DE7822">
        <w:rPr>
          <w:rFonts w:cs="Times New Roman"/>
          <w:color w:val="auto"/>
          <w:szCs w:val="24"/>
        </w:rPr>
        <w:t xml:space="preserve"> The editable .docx file opens correctly and contains no comments, tracked changes, hidden text, or unresolved placeholders.</w:t>
      </w:r>
    </w:p>
    <w:p w14:paraId="342DDB6E"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14. Contact and Administrative Information</w:t>
      </w:r>
    </w:p>
    <w:tbl>
      <w:tblPr>
        <w:tblStyle w:val="TableGrid"/>
        <w:tblW w:w="0" w:type="auto"/>
        <w:jc w:val="center"/>
        <w:tblLayout w:type="fixed"/>
        <w:tblLook w:val="04A0" w:firstRow="1" w:lastRow="0" w:firstColumn="1" w:lastColumn="0" w:noHBand="0" w:noVBand="1"/>
      </w:tblPr>
      <w:tblGrid>
        <w:gridCol w:w="2592"/>
        <w:gridCol w:w="6768"/>
      </w:tblGrid>
      <w:tr w:rsidR="007018EC" w:rsidRPr="00DE7822" w14:paraId="61836DC7" w14:textId="77777777">
        <w:trPr>
          <w:tblHeader/>
          <w:jc w:val="center"/>
        </w:trPr>
        <w:tc>
          <w:tcPr>
            <w:tcW w:w="2592" w:type="dxa"/>
            <w:shd w:val="clear" w:color="auto" w:fill="075B45"/>
            <w:tcMar>
              <w:top w:w="100" w:type="dxa"/>
              <w:left w:w="120" w:type="dxa"/>
              <w:bottom w:w="100" w:type="dxa"/>
              <w:right w:w="120" w:type="dxa"/>
            </w:tcMar>
            <w:vAlign w:val="center"/>
          </w:tcPr>
          <w:p w14:paraId="5E47D92F" w14:textId="77777777" w:rsidR="007018EC" w:rsidRPr="00DE7822" w:rsidRDefault="00000000">
            <w:pPr>
              <w:spacing w:after="0" w:line="252" w:lineRule="auto"/>
              <w:jc w:val="center"/>
              <w:rPr>
                <w:rFonts w:cs="Times New Roman"/>
                <w:color w:val="auto"/>
                <w:szCs w:val="24"/>
              </w:rPr>
            </w:pPr>
            <w:r w:rsidRPr="00DE7822">
              <w:rPr>
                <w:rFonts w:cs="Times New Roman"/>
                <w:b/>
                <w:color w:val="auto"/>
                <w:szCs w:val="24"/>
              </w:rPr>
              <w:t>Purpose</w:t>
            </w:r>
          </w:p>
        </w:tc>
        <w:tc>
          <w:tcPr>
            <w:tcW w:w="6768" w:type="dxa"/>
            <w:shd w:val="clear" w:color="auto" w:fill="075B45"/>
            <w:tcMar>
              <w:top w:w="100" w:type="dxa"/>
              <w:left w:w="120" w:type="dxa"/>
              <w:bottom w:w="100" w:type="dxa"/>
              <w:right w:w="120" w:type="dxa"/>
            </w:tcMar>
            <w:vAlign w:val="center"/>
          </w:tcPr>
          <w:p w14:paraId="0563D232" w14:textId="77777777" w:rsidR="007018EC" w:rsidRPr="00DE7822" w:rsidRDefault="00000000">
            <w:pPr>
              <w:spacing w:after="0" w:line="252" w:lineRule="auto"/>
              <w:jc w:val="center"/>
              <w:rPr>
                <w:rFonts w:cs="Times New Roman"/>
                <w:color w:val="auto"/>
                <w:szCs w:val="24"/>
              </w:rPr>
            </w:pPr>
            <w:r w:rsidRPr="00DE7822">
              <w:rPr>
                <w:rFonts w:cs="Times New Roman"/>
                <w:b/>
                <w:color w:val="auto"/>
                <w:szCs w:val="24"/>
              </w:rPr>
              <w:t>Details</w:t>
            </w:r>
          </w:p>
        </w:tc>
      </w:tr>
      <w:tr w:rsidR="007018EC" w:rsidRPr="00DE7822" w14:paraId="2C5CD04B" w14:textId="77777777">
        <w:trPr>
          <w:jc w:val="center"/>
        </w:trPr>
        <w:tc>
          <w:tcPr>
            <w:tcW w:w="2592" w:type="dxa"/>
            <w:tcMar>
              <w:top w:w="100" w:type="dxa"/>
              <w:left w:w="120" w:type="dxa"/>
              <w:bottom w:w="100" w:type="dxa"/>
              <w:right w:w="120" w:type="dxa"/>
            </w:tcMar>
            <w:vAlign w:val="center"/>
          </w:tcPr>
          <w:p w14:paraId="0A174C2E"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Secretariat email</w:t>
            </w:r>
          </w:p>
        </w:tc>
        <w:tc>
          <w:tcPr>
            <w:tcW w:w="6768" w:type="dxa"/>
            <w:tcMar>
              <w:top w:w="100" w:type="dxa"/>
              <w:left w:w="120" w:type="dxa"/>
              <w:bottom w:w="100" w:type="dxa"/>
              <w:right w:w="120" w:type="dxa"/>
            </w:tcMar>
            <w:vAlign w:val="center"/>
          </w:tcPr>
          <w:p w14:paraId="3AD22EDE"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iconfst@gaposa.edu.ng</w:t>
            </w:r>
          </w:p>
        </w:tc>
      </w:tr>
      <w:tr w:rsidR="007018EC" w:rsidRPr="00DE7822" w14:paraId="00547EC4" w14:textId="77777777">
        <w:trPr>
          <w:jc w:val="center"/>
        </w:trPr>
        <w:tc>
          <w:tcPr>
            <w:tcW w:w="2592" w:type="dxa"/>
            <w:shd w:val="clear" w:color="auto" w:fill="F3F5F4"/>
            <w:tcMar>
              <w:top w:w="100" w:type="dxa"/>
              <w:left w:w="120" w:type="dxa"/>
              <w:bottom w:w="100" w:type="dxa"/>
              <w:right w:w="120" w:type="dxa"/>
            </w:tcMar>
            <w:vAlign w:val="center"/>
          </w:tcPr>
          <w:p w14:paraId="7FAF9852"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Telephone</w:t>
            </w:r>
          </w:p>
        </w:tc>
        <w:tc>
          <w:tcPr>
            <w:tcW w:w="6768" w:type="dxa"/>
            <w:shd w:val="clear" w:color="auto" w:fill="F3F5F4"/>
            <w:tcMar>
              <w:top w:w="100" w:type="dxa"/>
              <w:left w:w="120" w:type="dxa"/>
              <w:bottom w:w="100" w:type="dxa"/>
              <w:right w:w="120" w:type="dxa"/>
            </w:tcMar>
            <w:vAlign w:val="center"/>
          </w:tcPr>
          <w:p w14:paraId="0E738225"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+234 80 6261 8986; +234 80 3849 9893; +234 70 3888 9578; +234 80 6918 1102</w:t>
            </w:r>
          </w:p>
        </w:tc>
      </w:tr>
      <w:tr w:rsidR="007018EC" w:rsidRPr="00DE7822" w14:paraId="053CAE65" w14:textId="77777777">
        <w:trPr>
          <w:jc w:val="center"/>
        </w:trPr>
        <w:tc>
          <w:tcPr>
            <w:tcW w:w="2592" w:type="dxa"/>
            <w:tcMar>
              <w:top w:w="100" w:type="dxa"/>
              <w:left w:w="120" w:type="dxa"/>
              <w:bottom w:w="100" w:type="dxa"/>
              <w:right w:w="120" w:type="dxa"/>
            </w:tcMar>
            <w:vAlign w:val="center"/>
          </w:tcPr>
          <w:p w14:paraId="448FD6F5"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lastRenderedPageBreak/>
              <w:t>Conference websites shown on fliers</w:t>
            </w:r>
          </w:p>
        </w:tc>
        <w:tc>
          <w:tcPr>
            <w:tcW w:w="6768" w:type="dxa"/>
            <w:tcMar>
              <w:top w:w="100" w:type="dxa"/>
              <w:left w:w="120" w:type="dxa"/>
              <w:bottom w:w="100" w:type="dxa"/>
              <w:right w:w="120" w:type="dxa"/>
            </w:tcMar>
            <w:vAlign w:val="center"/>
          </w:tcPr>
          <w:p w14:paraId="5D363FDB"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https://www.gaposastconf.org/ and https://www.iconfst-github.io</w:t>
            </w:r>
          </w:p>
        </w:tc>
      </w:tr>
      <w:tr w:rsidR="007018EC" w:rsidRPr="00DE7822" w14:paraId="65F77A2C" w14:textId="77777777">
        <w:trPr>
          <w:jc w:val="center"/>
        </w:trPr>
        <w:tc>
          <w:tcPr>
            <w:tcW w:w="2592" w:type="dxa"/>
            <w:shd w:val="clear" w:color="auto" w:fill="F3F5F4"/>
            <w:tcMar>
              <w:top w:w="100" w:type="dxa"/>
              <w:left w:w="120" w:type="dxa"/>
              <w:bottom w:w="100" w:type="dxa"/>
              <w:right w:w="120" w:type="dxa"/>
            </w:tcMar>
            <w:vAlign w:val="center"/>
          </w:tcPr>
          <w:p w14:paraId="03FB1982"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Payment information shown on flier</w:t>
            </w:r>
          </w:p>
        </w:tc>
        <w:tc>
          <w:tcPr>
            <w:tcW w:w="6768" w:type="dxa"/>
            <w:shd w:val="clear" w:color="auto" w:fill="F3F5F4"/>
            <w:tcMar>
              <w:top w:w="100" w:type="dxa"/>
              <w:left w:w="120" w:type="dxa"/>
              <w:bottom w:w="100" w:type="dxa"/>
              <w:right w:w="120" w:type="dxa"/>
            </w:tcMar>
            <w:vAlign w:val="center"/>
          </w:tcPr>
          <w:p w14:paraId="530E4846" w14:textId="77777777" w:rsidR="007018EC" w:rsidRPr="00DE7822" w:rsidRDefault="00000000">
            <w:pPr>
              <w:spacing w:after="0" w:line="252" w:lineRule="auto"/>
              <w:jc w:val="left"/>
              <w:rPr>
                <w:rFonts w:cs="Times New Roman"/>
                <w:color w:val="auto"/>
                <w:szCs w:val="24"/>
              </w:rPr>
            </w:pPr>
            <w:r w:rsidRPr="00DE7822">
              <w:rPr>
                <w:rFonts w:cs="Times New Roman"/>
                <w:color w:val="auto"/>
                <w:szCs w:val="24"/>
              </w:rPr>
              <w:t xml:space="preserve">Zenith Bank PLC; Account name: </w:t>
            </w:r>
            <w:proofErr w:type="spellStart"/>
            <w:r w:rsidRPr="00DE7822">
              <w:rPr>
                <w:rFonts w:cs="Times New Roman"/>
                <w:color w:val="auto"/>
                <w:szCs w:val="24"/>
              </w:rPr>
              <w:t>Gaposa</w:t>
            </w:r>
            <w:proofErr w:type="spellEnd"/>
            <w:r w:rsidRPr="00DE7822">
              <w:rPr>
                <w:rFonts w:cs="Times New Roman"/>
                <w:color w:val="auto"/>
                <w:szCs w:val="24"/>
              </w:rPr>
              <w:t xml:space="preserve"> SS&amp;T Conference and Journal; Account number: 1226078857</w:t>
            </w:r>
          </w:p>
        </w:tc>
      </w:tr>
    </w:tbl>
    <w:p w14:paraId="6216D488" w14:textId="77777777" w:rsidR="007018EC" w:rsidRPr="00DE7822" w:rsidRDefault="007018EC">
      <w:pPr>
        <w:spacing w:after="0"/>
        <w:rPr>
          <w:rFonts w:cs="Times New Roman"/>
          <w:color w:val="auto"/>
          <w:szCs w:val="24"/>
        </w:rPr>
      </w:pPr>
    </w:p>
    <w:p w14:paraId="20E44A7D" w14:textId="77777777" w:rsidR="007018EC" w:rsidRPr="00DE7822" w:rsidRDefault="00000000">
      <w:pPr>
        <w:rPr>
          <w:rFonts w:cs="Times New Roman"/>
          <w:color w:val="auto"/>
          <w:szCs w:val="24"/>
        </w:rPr>
      </w:pPr>
      <w:r w:rsidRPr="00DE7822">
        <w:rPr>
          <w:rFonts w:cs="Times New Roman"/>
          <w:i/>
          <w:color w:val="auto"/>
          <w:szCs w:val="24"/>
        </w:rPr>
        <w:t xml:space="preserve">Editorial note: dates, fees, websites, payment instructions, and submission procedures should be verified by the ICONFST’26 </w:t>
      </w:r>
      <w:proofErr w:type="spellStart"/>
      <w:r w:rsidRPr="00DE7822">
        <w:rPr>
          <w:rFonts w:cs="Times New Roman"/>
          <w:i/>
          <w:color w:val="auto"/>
          <w:szCs w:val="24"/>
        </w:rPr>
        <w:t>Organising</w:t>
      </w:r>
      <w:proofErr w:type="spellEnd"/>
      <w:r w:rsidRPr="00DE7822">
        <w:rPr>
          <w:rFonts w:cs="Times New Roman"/>
          <w:i/>
          <w:color w:val="auto"/>
          <w:szCs w:val="24"/>
        </w:rPr>
        <w:t xml:space="preserve"> Committee before distribution.</w:t>
      </w:r>
    </w:p>
    <w:p w14:paraId="710A5228" w14:textId="77777777" w:rsidR="007018EC" w:rsidRPr="00DE7822" w:rsidRDefault="00000000">
      <w:pPr>
        <w:pStyle w:val="Heading1"/>
        <w:rPr>
          <w:rFonts w:ascii="Times New Roman" w:hAnsi="Times New Roman" w:cs="Times New Roman"/>
          <w:color w:val="auto"/>
          <w:sz w:val="24"/>
          <w:szCs w:val="24"/>
        </w:rPr>
      </w:pPr>
      <w:r w:rsidRPr="00DE7822">
        <w:rPr>
          <w:rFonts w:ascii="Times New Roman" w:hAnsi="Times New Roman" w:cs="Times New Roman"/>
          <w:color w:val="auto"/>
          <w:sz w:val="24"/>
          <w:szCs w:val="24"/>
        </w:rPr>
        <w:t>Reference Basis for These Guidelines</w:t>
      </w:r>
    </w:p>
    <w:p w14:paraId="33FEC3F0" w14:textId="77777777" w:rsidR="007018EC" w:rsidRPr="00DE7822" w:rsidRDefault="00000000">
      <w:pPr>
        <w:spacing w:line="240" w:lineRule="auto"/>
        <w:ind w:left="720" w:hanging="720"/>
        <w:rPr>
          <w:rFonts w:cs="Times New Roman"/>
          <w:color w:val="auto"/>
          <w:szCs w:val="24"/>
        </w:rPr>
      </w:pPr>
      <w:r w:rsidRPr="00DE7822">
        <w:rPr>
          <w:rFonts w:cs="Times New Roman"/>
          <w:color w:val="auto"/>
          <w:szCs w:val="24"/>
        </w:rPr>
        <w:t>American Psychological Association. (2020). Publication manual of the American Psychological Association (7th ed.).</w:t>
      </w:r>
    </w:p>
    <w:p w14:paraId="4FAFAE52" w14:textId="77777777" w:rsidR="007018EC" w:rsidRPr="00DE7822" w:rsidRDefault="00000000">
      <w:pPr>
        <w:spacing w:line="240" w:lineRule="auto"/>
        <w:ind w:left="720" w:hanging="720"/>
        <w:rPr>
          <w:rFonts w:cs="Times New Roman"/>
          <w:color w:val="auto"/>
          <w:szCs w:val="24"/>
        </w:rPr>
      </w:pPr>
      <w:r w:rsidRPr="00DE7822">
        <w:rPr>
          <w:rFonts w:cs="Times New Roman"/>
          <w:color w:val="auto"/>
          <w:szCs w:val="24"/>
        </w:rPr>
        <w:t>American Psychological Association. (n.d.). Style and grammar guidelines. APA Style. https://apastyle.apa.org/style-grammar-guidelines</w:t>
      </w:r>
    </w:p>
    <w:p w14:paraId="21BF5B5B" w14:textId="77777777" w:rsidR="007018EC" w:rsidRPr="00DE7822" w:rsidRDefault="00000000">
      <w:pPr>
        <w:spacing w:line="240" w:lineRule="auto"/>
        <w:ind w:left="720" w:hanging="720"/>
        <w:rPr>
          <w:rFonts w:cs="Times New Roman"/>
          <w:color w:val="auto"/>
          <w:szCs w:val="24"/>
        </w:rPr>
      </w:pPr>
      <w:r w:rsidRPr="00DE7822">
        <w:rPr>
          <w:rFonts w:cs="Times New Roman"/>
          <w:color w:val="auto"/>
          <w:szCs w:val="24"/>
        </w:rPr>
        <w:t>Elsevier. (n.d.). Guide for authors: Research Policy. https://www.elsevier.com/journals/research-policy/0048-7333/guide-for-authors</w:t>
      </w:r>
    </w:p>
    <w:p w14:paraId="45206430" w14:textId="77777777" w:rsidR="007018EC" w:rsidRPr="00DE7822" w:rsidRDefault="00000000">
      <w:pPr>
        <w:spacing w:line="240" w:lineRule="auto"/>
        <w:ind w:left="720" w:hanging="720"/>
        <w:rPr>
          <w:rFonts w:cs="Times New Roman"/>
          <w:color w:val="auto"/>
          <w:szCs w:val="24"/>
        </w:rPr>
      </w:pPr>
      <w:r w:rsidRPr="00DE7822">
        <w:rPr>
          <w:rFonts w:cs="Times New Roman"/>
          <w:color w:val="auto"/>
          <w:szCs w:val="24"/>
        </w:rPr>
        <w:t>Elsevier. (n.d.). Generative AI policies for books and commissioned content. https://www.elsevier.com/about/policies-and-standards/publishing-ethics-books/generative-ai-policies</w:t>
      </w:r>
    </w:p>
    <w:sectPr w:rsidR="007018EC" w:rsidRPr="00DE7822" w:rsidSect="00034616">
      <w:headerReference w:type="default" r:id="rId8"/>
      <w:footerReference w:type="default" r:id="rId9"/>
      <w:pgSz w:w="11909" w:h="16834"/>
      <w:pgMar w:top="1123" w:right="1181" w:bottom="1037" w:left="1181"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47789" w14:textId="77777777" w:rsidR="00F137A8" w:rsidRDefault="00F137A8">
      <w:pPr>
        <w:spacing w:after="0" w:line="240" w:lineRule="auto"/>
      </w:pPr>
      <w:r>
        <w:separator/>
      </w:r>
    </w:p>
  </w:endnote>
  <w:endnote w:type="continuationSeparator" w:id="0">
    <w:p w14:paraId="446E5FD7" w14:textId="77777777" w:rsidR="00F137A8" w:rsidRDefault="00F1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6692" w14:textId="77777777" w:rsidR="007018EC" w:rsidRDefault="00000000">
    <w:pPr>
      <w:pStyle w:val="Footer"/>
      <w:jc w:val="center"/>
    </w:pPr>
    <w:r>
      <w:rPr>
        <w:color w:val="555555"/>
        <w:sz w:val="17"/>
      </w:rPr>
      <w:t xml:space="preserve">The Gateway (ICT) Polytechnic </w:t>
    </w:r>
    <w:proofErr w:type="spellStart"/>
    <w:r>
      <w:rPr>
        <w:color w:val="555555"/>
        <w:sz w:val="17"/>
      </w:rPr>
      <w:t>Saapade</w:t>
    </w:r>
    <w:proofErr w:type="spellEnd"/>
    <w:r>
      <w:rPr>
        <w:color w:val="555555"/>
        <w:sz w:val="17"/>
      </w:rPr>
      <w:t xml:space="preserve">  •  School of Science and Technology  •  Page </w:t>
    </w:r>
    <w:r>
      <w:rPr>
        <w:color w:val="555555"/>
        <w:sz w:val="18"/>
      </w:rPr>
      <w:fldChar w:fldCharType="begin"/>
    </w:r>
    <w:r>
      <w:rPr>
        <w:color w:val="555555"/>
        <w:sz w:val="18"/>
      </w:rPr>
      <w:instrText>PAGE</w:instrText>
    </w:r>
    <w:r>
      <w:rPr>
        <w:color w:val="555555"/>
        <w:sz w:val="18"/>
      </w:rPr>
      <w:fldChar w:fldCharType="separate"/>
    </w:r>
    <w:r>
      <w:rPr>
        <w:color w:val="555555"/>
        <w:sz w:val="18"/>
      </w:rPr>
      <w:t>1</w:t>
    </w:r>
    <w:r>
      <w:rPr>
        <w:color w:val="555555"/>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C2A5B" w14:textId="77777777" w:rsidR="00F137A8" w:rsidRDefault="00F137A8">
      <w:pPr>
        <w:spacing w:after="0" w:line="240" w:lineRule="auto"/>
      </w:pPr>
      <w:r>
        <w:separator/>
      </w:r>
    </w:p>
  </w:footnote>
  <w:footnote w:type="continuationSeparator" w:id="0">
    <w:p w14:paraId="4C023DD8" w14:textId="77777777" w:rsidR="00F137A8" w:rsidRDefault="00F1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C3136" w14:textId="77777777" w:rsidR="007018EC" w:rsidRDefault="00000000">
    <w:pPr>
      <w:pStyle w:val="Header"/>
      <w:pBdr>
        <w:bottom w:val="single" w:sz="8" w:space="0" w:color="075B45"/>
      </w:pBdr>
      <w:jc w:val="right"/>
    </w:pPr>
    <w:r>
      <w:rPr>
        <w:b/>
        <w:color w:val="075B45"/>
        <w:sz w:val="18"/>
      </w:rPr>
      <w:t>ICONFST'26  |  Author Guidelines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EC9A604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554B54E"/>
    <w:lvl w:ilvl="0">
      <w:start w:val="1"/>
      <w:numFmt w:val="bullet"/>
      <w:pStyle w:val="ListBullet"/>
      <w:lvlText w:val=""/>
      <w:lvlJc w:val="left"/>
      <w:pPr>
        <w:tabs>
          <w:tab w:val="num" w:pos="360"/>
        </w:tabs>
        <w:ind w:left="360" w:hanging="360"/>
      </w:pPr>
      <w:rPr>
        <w:rFonts w:ascii="Symbol" w:hAnsi="Symbol" w:hint="default"/>
      </w:rPr>
    </w:lvl>
  </w:abstractNum>
  <w:num w:numId="1" w16cid:durableId="397290763">
    <w:abstractNumId w:val="8"/>
  </w:num>
  <w:num w:numId="2" w16cid:durableId="243346844">
    <w:abstractNumId w:val="6"/>
  </w:num>
  <w:num w:numId="3" w16cid:durableId="2090618872">
    <w:abstractNumId w:val="5"/>
  </w:num>
  <w:num w:numId="4" w16cid:durableId="769280896">
    <w:abstractNumId w:val="4"/>
  </w:num>
  <w:num w:numId="5" w16cid:durableId="1315795605">
    <w:abstractNumId w:val="7"/>
  </w:num>
  <w:num w:numId="6" w16cid:durableId="369846135">
    <w:abstractNumId w:val="3"/>
  </w:num>
  <w:num w:numId="7" w16cid:durableId="600265596">
    <w:abstractNumId w:val="2"/>
  </w:num>
  <w:num w:numId="8" w16cid:durableId="290208444">
    <w:abstractNumId w:val="1"/>
  </w:num>
  <w:num w:numId="9" w16cid:durableId="1781606343">
    <w:abstractNumId w:val="0"/>
  </w:num>
  <w:num w:numId="10" w16cid:durableId="1823423143">
    <w:abstractNumId w:val="7"/>
  </w:num>
  <w:num w:numId="11" w16cid:durableId="19720578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280"/>
    <w:rsid w:val="0015074B"/>
    <w:rsid w:val="0029639D"/>
    <w:rsid w:val="00326F90"/>
    <w:rsid w:val="005F4D04"/>
    <w:rsid w:val="007018EC"/>
    <w:rsid w:val="00847FAF"/>
    <w:rsid w:val="008E38EE"/>
    <w:rsid w:val="00A9121C"/>
    <w:rsid w:val="00AA1D8D"/>
    <w:rsid w:val="00B24EFF"/>
    <w:rsid w:val="00B47730"/>
    <w:rsid w:val="00CB0664"/>
    <w:rsid w:val="00DE7822"/>
    <w:rsid w:val="00E13897"/>
    <w:rsid w:val="00F137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81EBDC"/>
  <w14:defaultImageDpi w14:val="300"/>
  <w15:docId w15:val="{C3D4BD66-4237-4571-B2D7-FEA56E07C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jc w:val="both"/>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075B45"/>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A71919"/>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075B4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075B4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i/>
      <w:iCs/>
      <w:color w:val="555555"/>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03"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03" w:hanging="259"/>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2455</Words>
  <Characters>13999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olujimi oni</cp:lastModifiedBy>
  <cp:revision>2</cp:revision>
  <dcterms:created xsi:type="dcterms:W3CDTF">2026-08-08T22:15:00Z</dcterms:created>
  <dcterms:modified xsi:type="dcterms:W3CDTF">2026-08-08T22:15:00Z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2c37357e-f449-4a6c-a003-842753e39581</vt:lpwstr>
  </property>
</Properties>
</file>